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E77" w:rsidRPr="008454B1" w:rsidRDefault="00C12E77" w:rsidP="00E5756D">
      <w:pPr>
        <w:jc w:val="both"/>
        <w:rPr>
          <w:rFonts w:ascii="Times New Roman" w:hAnsi="Times New Roman" w:cs="Times New Roman"/>
          <w:color w:val="FF0000"/>
          <w:sz w:val="32"/>
          <w:szCs w:val="32"/>
          <w:highlight w:val="yellow"/>
          <w:lang w:val="bg-BG"/>
        </w:rPr>
      </w:pPr>
    </w:p>
    <w:p w:rsidR="004331F0" w:rsidRPr="008454B1" w:rsidRDefault="004331F0" w:rsidP="004331F0">
      <w:pPr>
        <w:jc w:val="center"/>
        <w:outlineLvl w:val="0"/>
        <w:rPr>
          <w:rFonts w:ascii="Times New Roman" w:hAnsi="Times New Roman" w:cs="Times New Roman"/>
          <w:b/>
          <w:color w:val="auto"/>
          <w:sz w:val="36"/>
          <w:szCs w:val="36"/>
        </w:rPr>
      </w:pPr>
      <w:r w:rsidRPr="008454B1">
        <w:rPr>
          <w:rFonts w:ascii="Times New Roman" w:hAnsi="Times New Roman" w:cs="Times New Roman"/>
          <w:b/>
          <w:color w:val="auto"/>
          <w:sz w:val="36"/>
          <w:szCs w:val="36"/>
        </w:rPr>
        <w:t>ТЕХНИЧЕСКИ ПАСПОРТ</w:t>
      </w:r>
    </w:p>
    <w:p w:rsidR="004331F0" w:rsidRPr="008454B1" w:rsidRDefault="004331F0" w:rsidP="004331F0">
      <w:pPr>
        <w:jc w:val="center"/>
        <w:rPr>
          <w:rFonts w:ascii="Times New Roman" w:hAnsi="Times New Roman" w:cs="Times New Roman"/>
          <w:b/>
          <w:color w:val="auto"/>
          <w:sz w:val="32"/>
          <w:szCs w:val="32"/>
        </w:rPr>
      </w:pPr>
    </w:p>
    <w:p w:rsidR="004331F0" w:rsidRPr="008454B1" w:rsidRDefault="004331F0" w:rsidP="004331F0">
      <w:pPr>
        <w:jc w:val="center"/>
        <w:rPr>
          <w:rFonts w:ascii="Times New Roman" w:hAnsi="Times New Roman" w:cs="Times New Roman"/>
          <w:b/>
          <w:color w:val="auto"/>
          <w:sz w:val="32"/>
          <w:szCs w:val="32"/>
        </w:rPr>
      </w:pPr>
    </w:p>
    <w:p w:rsidR="004331F0" w:rsidRPr="008454B1" w:rsidRDefault="004331F0" w:rsidP="004331F0">
      <w:pPr>
        <w:jc w:val="center"/>
        <w:rPr>
          <w:rFonts w:ascii="Times New Roman" w:hAnsi="Times New Roman" w:cs="Times New Roman"/>
          <w:color w:val="auto"/>
          <w:sz w:val="28"/>
          <w:szCs w:val="28"/>
        </w:rPr>
      </w:pPr>
      <w:proofErr w:type="gramStart"/>
      <w:r w:rsidRPr="008454B1">
        <w:rPr>
          <w:rFonts w:ascii="Times New Roman" w:hAnsi="Times New Roman" w:cs="Times New Roman"/>
          <w:color w:val="auto"/>
          <w:sz w:val="28"/>
          <w:szCs w:val="28"/>
        </w:rPr>
        <w:t>регистрационен  №</w:t>
      </w:r>
      <w:proofErr w:type="gramEnd"/>
      <w:r w:rsidRPr="008454B1">
        <w:rPr>
          <w:rFonts w:ascii="Times New Roman" w:hAnsi="Times New Roman" w:cs="Times New Roman"/>
          <w:color w:val="auto"/>
          <w:sz w:val="28"/>
          <w:szCs w:val="28"/>
        </w:rPr>
        <w:t xml:space="preserve"> ......................... от ....................... г.</w:t>
      </w:r>
    </w:p>
    <w:p w:rsidR="004331F0" w:rsidRPr="008454B1" w:rsidRDefault="004331F0" w:rsidP="004331F0">
      <w:pPr>
        <w:jc w:val="center"/>
        <w:rPr>
          <w:rFonts w:ascii="Times New Roman" w:hAnsi="Times New Roman" w:cs="Times New Roman"/>
          <w:color w:val="FF0000"/>
          <w:highlight w:val="yellow"/>
        </w:rPr>
      </w:pPr>
    </w:p>
    <w:p w:rsidR="004331F0" w:rsidRPr="008454B1" w:rsidRDefault="004331F0" w:rsidP="004331F0">
      <w:pPr>
        <w:jc w:val="center"/>
        <w:rPr>
          <w:rFonts w:ascii="Times New Roman" w:hAnsi="Times New Roman" w:cs="Times New Roman"/>
          <w:color w:val="FF0000"/>
          <w:highlight w:val="yellow"/>
        </w:rPr>
      </w:pPr>
    </w:p>
    <w:p w:rsidR="004331F0" w:rsidRPr="008454B1" w:rsidRDefault="004331F0" w:rsidP="004331F0">
      <w:pPr>
        <w:jc w:val="center"/>
        <w:rPr>
          <w:rFonts w:ascii="Times New Roman" w:hAnsi="Times New Roman" w:cs="Times New Roman"/>
          <w:color w:val="FF0000"/>
          <w:highlight w:val="yellow"/>
        </w:rPr>
      </w:pPr>
    </w:p>
    <w:p w:rsidR="004331F0" w:rsidRPr="008454B1" w:rsidRDefault="008D06DF" w:rsidP="004331F0">
      <w:pPr>
        <w:jc w:val="center"/>
        <w:rPr>
          <w:rFonts w:ascii="Times New Roman" w:hAnsi="Times New Roman" w:cs="Times New Roman"/>
          <w:color w:val="FF0000"/>
          <w:highlight w:val="yellow"/>
        </w:rPr>
      </w:pPr>
      <w:r w:rsidRPr="008454B1">
        <w:rPr>
          <w:rFonts w:ascii="Times New Roman" w:hAnsi="Times New Roman" w:cs="Times New Roman"/>
          <w:noProof/>
          <w:color w:val="FF0000"/>
          <w:lang w:val="bg-BG" w:eastAsia="bg-BG"/>
        </w:rPr>
        <w:drawing>
          <wp:inline distT="0" distB="0" distL="0" distR="0">
            <wp:extent cx="5941060" cy="4141604"/>
            <wp:effectExtent l="19050" t="0" r="254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941060" cy="4141604"/>
                    </a:xfrm>
                    <a:prstGeom prst="rect">
                      <a:avLst/>
                    </a:prstGeom>
                    <a:noFill/>
                    <a:ln w="9525">
                      <a:noFill/>
                      <a:miter lim="800000"/>
                      <a:headEnd/>
                      <a:tailEnd/>
                    </a:ln>
                  </pic:spPr>
                </pic:pic>
              </a:graphicData>
            </a:graphic>
          </wp:inline>
        </w:drawing>
      </w:r>
    </w:p>
    <w:p w:rsidR="004331F0" w:rsidRPr="008454B1" w:rsidRDefault="004331F0" w:rsidP="004331F0">
      <w:pPr>
        <w:jc w:val="center"/>
        <w:rPr>
          <w:rFonts w:ascii="Times New Roman" w:hAnsi="Times New Roman" w:cs="Times New Roman"/>
          <w:color w:val="FF0000"/>
          <w:highlight w:val="yellow"/>
        </w:rPr>
      </w:pPr>
    </w:p>
    <w:p w:rsidR="004331F0" w:rsidRPr="008454B1" w:rsidRDefault="004331F0" w:rsidP="004331F0">
      <w:pPr>
        <w:jc w:val="center"/>
        <w:rPr>
          <w:rFonts w:ascii="Times New Roman" w:hAnsi="Times New Roman" w:cs="Times New Roman"/>
          <w:color w:val="FF0000"/>
          <w:highlight w:val="yellow"/>
        </w:rPr>
      </w:pPr>
    </w:p>
    <w:p w:rsidR="004331F0" w:rsidRPr="008454B1" w:rsidRDefault="004331F0" w:rsidP="004331F0">
      <w:pPr>
        <w:spacing w:before="100" w:beforeAutospacing="1" w:after="100" w:afterAutospacing="1"/>
        <w:ind w:left="284"/>
        <w:jc w:val="both"/>
        <w:rPr>
          <w:rFonts w:ascii="Times New Roman" w:hAnsi="Times New Roman" w:cs="Times New Roman"/>
          <w:b/>
          <w:i/>
          <w:color w:val="auto"/>
          <w:sz w:val="30"/>
          <w:szCs w:val="30"/>
          <w:highlight w:val="yellow"/>
        </w:rPr>
      </w:pPr>
      <w:r w:rsidRPr="008454B1">
        <w:rPr>
          <w:rFonts w:ascii="Times New Roman" w:hAnsi="Times New Roman" w:cs="Times New Roman"/>
          <w:color w:val="auto"/>
          <w:sz w:val="28"/>
          <w:szCs w:val="28"/>
        </w:rPr>
        <w:t xml:space="preserve">на строеж:   </w:t>
      </w:r>
      <w:r w:rsidRPr="008454B1">
        <w:rPr>
          <w:rFonts w:ascii="Times New Roman" w:hAnsi="Times New Roman" w:cs="Times New Roman"/>
          <w:b/>
          <w:i/>
          <w:color w:val="auto"/>
          <w:sz w:val="32"/>
          <w:szCs w:val="32"/>
          <w:lang w:val="ru-RU"/>
        </w:rPr>
        <w:t xml:space="preserve"> </w:t>
      </w:r>
      <w:r w:rsidRPr="008454B1">
        <w:rPr>
          <w:rFonts w:ascii="Times New Roman" w:hAnsi="Times New Roman" w:cs="Times New Roman"/>
          <w:i/>
          <w:color w:val="auto"/>
          <w:sz w:val="30"/>
          <w:szCs w:val="30"/>
        </w:rPr>
        <w:t xml:space="preserve">  </w:t>
      </w:r>
      <w:r w:rsidRPr="008454B1">
        <w:rPr>
          <w:rFonts w:ascii="Times New Roman" w:hAnsi="Times New Roman" w:cs="Times New Roman"/>
          <w:b/>
          <w:bCs/>
          <w:iCs/>
          <w:color w:val="auto"/>
          <w:sz w:val="30"/>
          <w:szCs w:val="30"/>
          <w:lang w:val="bg-BG"/>
        </w:rPr>
        <w:t>МНОГОФАМИЛНА ЖИЛИЩНА СГРАДА</w:t>
      </w:r>
    </w:p>
    <w:p w:rsidR="004331F0" w:rsidRPr="008454B1" w:rsidRDefault="004331F0" w:rsidP="001D6BA7">
      <w:pPr>
        <w:tabs>
          <w:tab w:val="left" w:pos="9639"/>
        </w:tabs>
        <w:spacing w:after="120"/>
        <w:ind w:left="1985" w:hanging="1985"/>
        <w:rPr>
          <w:rFonts w:ascii="Times New Roman" w:hAnsi="Times New Roman" w:cs="Times New Roman"/>
          <w:b/>
          <w:bCs/>
          <w:i/>
          <w:iCs/>
          <w:color w:val="auto"/>
          <w:sz w:val="32"/>
          <w:szCs w:val="32"/>
        </w:rPr>
      </w:pPr>
      <w:r w:rsidRPr="008454B1">
        <w:rPr>
          <w:rFonts w:ascii="Times New Roman" w:hAnsi="Times New Roman" w:cs="Times New Roman"/>
          <w:color w:val="auto"/>
          <w:sz w:val="28"/>
          <w:szCs w:val="28"/>
        </w:rPr>
        <w:t xml:space="preserve">   находящ се в:    </w:t>
      </w:r>
      <w:r w:rsidR="008D06DF" w:rsidRPr="008454B1">
        <w:rPr>
          <w:rFonts w:ascii="Times New Roman" w:hAnsi="Times New Roman" w:cs="Times New Roman"/>
          <w:b/>
          <w:bCs/>
          <w:iCs/>
          <w:color w:val="auto"/>
          <w:sz w:val="30"/>
          <w:szCs w:val="30"/>
          <w:lang w:val="bg-BG"/>
        </w:rPr>
        <w:t>гр. Севлиево, ул. „Никола Дабев“</w:t>
      </w:r>
      <w:r w:rsidR="008D06DF" w:rsidRPr="008454B1">
        <w:rPr>
          <w:rFonts w:ascii="Times New Roman" w:hAnsi="Times New Roman" w:cs="Times New Roman"/>
          <w:b/>
          <w:bCs/>
          <w:iCs/>
          <w:color w:val="auto"/>
          <w:sz w:val="30"/>
          <w:szCs w:val="30"/>
        </w:rPr>
        <w:t xml:space="preserve"> №43-45</w:t>
      </w:r>
      <w:r w:rsidR="008D06DF" w:rsidRPr="008454B1">
        <w:rPr>
          <w:rFonts w:ascii="Times New Roman" w:hAnsi="Times New Roman" w:cs="Times New Roman"/>
          <w:b/>
          <w:bCs/>
          <w:iCs/>
          <w:color w:val="auto"/>
          <w:sz w:val="30"/>
          <w:szCs w:val="30"/>
          <w:lang w:val="bg-BG"/>
        </w:rPr>
        <w:t xml:space="preserve">, </w:t>
      </w:r>
      <w:r w:rsidR="008D06DF" w:rsidRPr="008454B1">
        <w:rPr>
          <w:rFonts w:ascii="Times New Roman" w:hAnsi="Times New Roman" w:cs="Times New Roman"/>
          <w:b/>
          <w:bCs/>
          <w:iCs/>
          <w:color w:val="auto"/>
          <w:sz w:val="30"/>
          <w:szCs w:val="30"/>
        </w:rPr>
        <w:t xml:space="preserve"> </w:t>
      </w:r>
      <w:r w:rsidR="008D06DF" w:rsidRPr="008454B1">
        <w:rPr>
          <w:rFonts w:ascii="Times New Roman" w:hAnsi="Times New Roman" w:cs="Times New Roman"/>
          <w:b/>
          <w:bCs/>
          <w:iCs/>
          <w:color w:val="auto"/>
          <w:sz w:val="30"/>
          <w:szCs w:val="30"/>
          <w:lang w:val="bg-BG"/>
        </w:rPr>
        <w:t xml:space="preserve">УПИ  </w:t>
      </w:r>
      <w:r w:rsidR="008D06DF" w:rsidRPr="008454B1">
        <w:rPr>
          <w:rFonts w:ascii="Times New Roman" w:hAnsi="Times New Roman" w:cs="Times New Roman"/>
          <w:b/>
          <w:bCs/>
          <w:iCs/>
          <w:color w:val="auto"/>
          <w:sz w:val="30"/>
          <w:szCs w:val="30"/>
        </w:rPr>
        <w:t>VI</w:t>
      </w:r>
      <w:r w:rsidR="008D06DF" w:rsidRPr="008454B1">
        <w:rPr>
          <w:rFonts w:ascii="Times New Roman" w:hAnsi="Times New Roman" w:cs="Times New Roman"/>
          <w:b/>
          <w:bCs/>
          <w:iCs/>
          <w:color w:val="auto"/>
          <w:sz w:val="30"/>
          <w:szCs w:val="30"/>
          <w:lang w:val="bg-BG"/>
        </w:rPr>
        <w:t xml:space="preserve"> -676</w:t>
      </w:r>
      <w:r w:rsidR="008D06DF" w:rsidRPr="008454B1">
        <w:rPr>
          <w:rFonts w:ascii="Times New Roman" w:hAnsi="Times New Roman" w:cs="Times New Roman"/>
          <w:b/>
          <w:bCs/>
          <w:iCs/>
          <w:color w:val="auto"/>
          <w:sz w:val="30"/>
          <w:szCs w:val="30"/>
        </w:rPr>
        <w:t xml:space="preserve"> </w:t>
      </w:r>
      <w:r w:rsidR="008D06DF" w:rsidRPr="008454B1">
        <w:rPr>
          <w:rFonts w:ascii="Times New Roman" w:hAnsi="Times New Roman" w:cs="Times New Roman"/>
          <w:b/>
          <w:bCs/>
          <w:iCs/>
          <w:color w:val="auto"/>
          <w:sz w:val="30"/>
          <w:szCs w:val="30"/>
          <w:lang w:val="bg-BG"/>
        </w:rPr>
        <w:t xml:space="preserve">и УПИ </w:t>
      </w:r>
      <w:r w:rsidR="008D06DF" w:rsidRPr="008454B1">
        <w:rPr>
          <w:rFonts w:ascii="Times New Roman" w:hAnsi="Times New Roman" w:cs="Times New Roman"/>
          <w:b/>
          <w:bCs/>
          <w:iCs/>
          <w:color w:val="auto"/>
          <w:sz w:val="30"/>
          <w:szCs w:val="30"/>
        </w:rPr>
        <w:t>V</w:t>
      </w:r>
      <w:r w:rsidR="008D06DF" w:rsidRPr="008454B1">
        <w:rPr>
          <w:rFonts w:ascii="Times New Roman" w:hAnsi="Times New Roman" w:cs="Times New Roman"/>
          <w:b/>
          <w:bCs/>
          <w:iCs/>
          <w:color w:val="auto"/>
          <w:sz w:val="30"/>
          <w:szCs w:val="30"/>
          <w:lang w:val="bg-BG"/>
        </w:rPr>
        <w:t xml:space="preserve"> -681</w:t>
      </w:r>
      <w:r w:rsidR="008D06DF" w:rsidRPr="008454B1">
        <w:rPr>
          <w:rFonts w:ascii="Times New Roman" w:hAnsi="Times New Roman" w:cs="Times New Roman"/>
          <w:b/>
          <w:bCs/>
          <w:iCs/>
          <w:color w:val="auto"/>
          <w:sz w:val="30"/>
          <w:szCs w:val="30"/>
        </w:rPr>
        <w:t xml:space="preserve">, </w:t>
      </w:r>
      <w:r w:rsidR="008D06DF" w:rsidRPr="008454B1">
        <w:rPr>
          <w:rFonts w:ascii="Times New Roman" w:hAnsi="Times New Roman" w:cs="Times New Roman"/>
          <w:b/>
          <w:bCs/>
          <w:iCs/>
          <w:color w:val="auto"/>
          <w:sz w:val="30"/>
          <w:szCs w:val="30"/>
          <w:lang w:val="bg-BG"/>
        </w:rPr>
        <w:t xml:space="preserve"> кв.</w:t>
      </w:r>
      <w:r w:rsidR="008D06DF" w:rsidRPr="008454B1">
        <w:rPr>
          <w:rFonts w:ascii="Times New Roman" w:hAnsi="Times New Roman" w:cs="Times New Roman"/>
          <w:b/>
          <w:bCs/>
          <w:iCs/>
          <w:color w:val="auto"/>
          <w:sz w:val="30"/>
          <w:szCs w:val="30"/>
        </w:rPr>
        <w:t>30</w:t>
      </w:r>
    </w:p>
    <w:p w:rsidR="004331F0" w:rsidRPr="008454B1" w:rsidRDefault="004331F0" w:rsidP="004331F0">
      <w:pPr>
        <w:tabs>
          <w:tab w:val="left" w:pos="9639"/>
        </w:tabs>
        <w:spacing w:after="120"/>
        <w:ind w:left="2127" w:hanging="2127"/>
        <w:rPr>
          <w:rFonts w:ascii="Times New Roman" w:hAnsi="Times New Roman" w:cs="Times New Roman"/>
          <w:b/>
          <w:bCs/>
          <w:i/>
          <w:iCs/>
          <w:color w:val="FF0000"/>
          <w:sz w:val="32"/>
          <w:szCs w:val="32"/>
        </w:rPr>
      </w:pPr>
    </w:p>
    <w:p w:rsidR="0006731E" w:rsidRPr="008454B1" w:rsidRDefault="0006731E" w:rsidP="004331F0">
      <w:pPr>
        <w:tabs>
          <w:tab w:val="left" w:pos="9639"/>
        </w:tabs>
        <w:spacing w:after="120"/>
        <w:ind w:left="2127" w:hanging="2127"/>
        <w:rPr>
          <w:rFonts w:ascii="Times New Roman" w:hAnsi="Times New Roman" w:cs="Times New Roman"/>
          <w:b/>
          <w:bCs/>
          <w:i/>
          <w:iCs/>
          <w:color w:val="FF0000"/>
          <w:sz w:val="32"/>
          <w:szCs w:val="32"/>
        </w:rPr>
      </w:pPr>
    </w:p>
    <w:p w:rsidR="007B5397" w:rsidRPr="008454B1" w:rsidRDefault="007B5397" w:rsidP="004331F0">
      <w:pPr>
        <w:tabs>
          <w:tab w:val="left" w:pos="9639"/>
        </w:tabs>
        <w:spacing w:after="120"/>
        <w:ind w:left="2127" w:hanging="2127"/>
        <w:rPr>
          <w:rFonts w:ascii="Times New Roman" w:hAnsi="Times New Roman" w:cs="Times New Roman"/>
          <w:b/>
          <w:bCs/>
          <w:i/>
          <w:iCs/>
          <w:color w:val="FF0000"/>
          <w:sz w:val="32"/>
          <w:szCs w:val="32"/>
        </w:rPr>
      </w:pPr>
    </w:p>
    <w:p w:rsidR="001D6BA7" w:rsidRPr="008454B1" w:rsidRDefault="001D6BA7" w:rsidP="004331F0">
      <w:pPr>
        <w:jc w:val="center"/>
        <w:outlineLvl w:val="0"/>
        <w:rPr>
          <w:rFonts w:ascii="Times New Roman" w:hAnsi="Times New Roman" w:cs="Times New Roman"/>
          <w:b/>
          <w:color w:val="FF0000"/>
        </w:rPr>
      </w:pPr>
    </w:p>
    <w:p w:rsidR="004331F0" w:rsidRPr="008454B1" w:rsidRDefault="004331F0" w:rsidP="004331F0">
      <w:pPr>
        <w:jc w:val="center"/>
        <w:outlineLvl w:val="0"/>
        <w:rPr>
          <w:rFonts w:ascii="Times New Roman" w:hAnsi="Times New Roman" w:cs="Times New Roman"/>
          <w:b/>
          <w:color w:val="auto"/>
        </w:rPr>
      </w:pPr>
      <w:r w:rsidRPr="008454B1">
        <w:rPr>
          <w:rFonts w:ascii="Times New Roman" w:hAnsi="Times New Roman" w:cs="Times New Roman"/>
          <w:b/>
          <w:color w:val="auto"/>
        </w:rPr>
        <w:lastRenderedPageBreak/>
        <w:t>ЧАСТ А “ОСНОВНИ ХАРАКТЕРИСТИКИ НА СТРОЕЖА”</w:t>
      </w:r>
    </w:p>
    <w:p w:rsidR="004331F0" w:rsidRPr="008454B1" w:rsidRDefault="004331F0" w:rsidP="004331F0">
      <w:pPr>
        <w:jc w:val="center"/>
        <w:rPr>
          <w:rFonts w:ascii="Times New Roman" w:hAnsi="Times New Roman" w:cs="Times New Roman"/>
          <w:b/>
          <w:color w:val="auto"/>
        </w:rPr>
      </w:pP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color w:val="auto"/>
        </w:rPr>
        <w:t xml:space="preserve">РАЗДЕЛ I "ИДЕНТИФИКАЦИОННИ ДАННИ И </w:t>
      </w:r>
      <w:r w:rsidRPr="008454B1">
        <w:rPr>
          <w:rFonts w:ascii="Times New Roman" w:hAnsi="Times New Roman" w:cs="Times New Roman"/>
          <w:b/>
          <w:i/>
          <w:color w:val="auto"/>
        </w:rPr>
        <w:t>ПАРАМЕТРИ"</w:t>
      </w:r>
    </w:p>
    <w:p w:rsidR="004331F0" w:rsidRPr="008454B1" w:rsidRDefault="004331F0" w:rsidP="004331F0">
      <w:pPr>
        <w:rPr>
          <w:rFonts w:ascii="Times New Roman" w:hAnsi="Times New Roman" w:cs="Times New Roman"/>
          <w:b/>
          <w:color w:val="auto"/>
        </w:rPr>
      </w:pPr>
    </w:p>
    <w:p w:rsidR="004331F0" w:rsidRPr="008454B1" w:rsidRDefault="004331F0" w:rsidP="004331F0">
      <w:pPr>
        <w:jc w:val="both"/>
        <w:rPr>
          <w:rFonts w:ascii="Times New Roman" w:hAnsi="Times New Roman" w:cs="Times New Roman"/>
          <w:b/>
          <w:color w:val="auto"/>
        </w:rPr>
      </w:pPr>
      <w:r w:rsidRPr="008454B1">
        <w:rPr>
          <w:rFonts w:ascii="Times New Roman" w:hAnsi="Times New Roman" w:cs="Times New Roman"/>
          <w:color w:val="auto"/>
        </w:rPr>
        <w:t xml:space="preserve"> 1.1. Вид на строежа:</w:t>
      </w:r>
      <w:r w:rsidRPr="008454B1">
        <w:rPr>
          <w:rFonts w:ascii="Times New Roman" w:hAnsi="Times New Roman" w:cs="Times New Roman"/>
          <w:b/>
          <w:color w:val="auto"/>
        </w:rPr>
        <w:t xml:space="preserve"> </w:t>
      </w:r>
      <w:r w:rsidR="00E3167F" w:rsidRPr="008454B1">
        <w:rPr>
          <w:rFonts w:ascii="Times New Roman" w:hAnsi="Times New Roman" w:cs="Times New Roman"/>
          <w:b/>
          <w:i/>
          <w:color w:val="auto"/>
        </w:rPr>
        <w:t>Монолитна стоманобетонна конструкция,</w:t>
      </w:r>
      <w:r w:rsidR="001528F5" w:rsidRPr="008454B1">
        <w:rPr>
          <w:rFonts w:ascii="Times New Roman" w:hAnsi="Times New Roman" w:cs="Times New Roman"/>
          <w:b/>
          <w:i/>
          <w:color w:val="auto"/>
          <w:lang w:val="bg-BG"/>
        </w:rPr>
        <w:t xml:space="preserve"> </w:t>
      </w:r>
      <w:r w:rsidRPr="008454B1">
        <w:rPr>
          <w:rFonts w:ascii="Times New Roman" w:hAnsi="Times New Roman" w:cs="Times New Roman"/>
          <w:b/>
          <w:i/>
          <w:color w:val="auto"/>
        </w:rPr>
        <w:t>състояща се</w:t>
      </w:r>
      <w:r w:rsidRPr="008454B1">
        <w:rPr>
          <w:rFonts w:ascii="Times New Roman" w:hAnsi="Times New Roman" w:cs="Times New Roman"/>
          <w:color w:val="auto"/>
          <w:w w:val="108"/>
          <w:sz w:val="28"/>
          <w:szCs w:val="28"/>
        </w:rPr>
        <w:t xml:space="preserve"> </w:t>
      </w:r>
      <w:r w:rsidRPr="008454B1">
        <w:rPr>
          <w:rFonts w:ascii="Times New Roman" w:hAnsi="Times New Roman" w:cs="Times New Roman"/>
          <w:b/>
          <w:i/>
          <w:color w:val="auto"/>
        </w:rPr>
        <w:t xml:space="preserve">от </w:t>
      </w:r>
      <w:r w:rsidR="006267B8" w:rsidRPr="008454B1">
        <w:rPr>
          <w:rFonts w:ascii="Times New Roman" w:hAnsi="Times New Roman" w:cs="Times New Roman"/>
          <w:b/>
          <w:i/>
          <w:color w:val="auto"/>
          <w:lang w:val="bg-BG"/>
        </w:rPr>
        <w:t>две</w:t>
      </w:r>
      <w:r w:rsidR="001528F5" w:rsidRPr="008454B1">
        <w:rPr>
          <w:rFonts w:ascii="Times New Roman" w:hAnsi="Times New Roman" w:cs="Times New Roman"/>
          <w:b/>
          <w:i/>
          <w:color w:val="auto"/>
          <w:lang w:val="bg-BG"/>
        </w:rPr>
        <w:t xml:space="preserve"> секци</w:t>
      </w:r>
      <w:r w:rsidR="006267B8" w:rsidRPr="008454B1">
        <w:rPr>
          <w:rFonts w:ascii="Times New Roman" w:hAnsi="Times New Roman" w:cs="Times New Roman"/>
          <w:b/>
          <w:i/>
          <w:color w:val="auto"/>
          <w:lang w:val="bg-BG"/>
        </w:rPr>
        <w:t>и</w:t>
      </w:r>
      <w:r w:rsidRPr="008454B1">
        <w:rPr>
          <w:rFonts w:ascii="Times New Roman" w:hAnsi="Times New Roman" w:cs="Times New Roman"/>
          <w:b/>
          <w:i/>
          <w:color w:val="auto"/>
        </w:rPr>
        <w:t xml:space="preserve">, на </w:t>
      </w:r>
      <w:r w:rsidR="006267B8" w:rsidRPr="008454B1">
        <w:rPr>
          <w:rFonts w:ascii="Times New Roman" w:hAnsi="Times New Roman" w:cs="Times New Roman"/>
          <w:b/>
          <w:i/>
          <w:color w:val="auto"/>
          <w:lang w:val="bg-BG"/>
        </w:rPr>
        <w:t xml:space="preserve">два и три </w:t>
      </w:r>
      <w:r w:rsidRPr="008454B1">
        <w:rPr>
          <w:rFonts w:ascii="Times New Roman" w:hAnsi="Times New Roman" w:cs="Times New Roman"/>
          <w:b/>
          <w:i/>
          <w:color w:val="auto"/>
        </w:rPr>
        <w:t>етажа.</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b/>
          <w:color w:val="auto"/>
        </w:rPr>
        <w:t>(</w:t>
      </w:r>
      <w:r w:rsidRPr="008454B1">
        <w:rPr>
          <w:rFonts w:ascii="Times New Roman" w:hAnsi="Times New Roman" w:cs="Times New Roman"/>
          <w:color w:val="auto"/>
        </w:rPr>
        <w:t>сграда или строително съоръжение)</w:t>
      </w:r>
    </w:p>
    <w:p w:rsidR="004331F0" w:rsidRPr="008454B1" w:rsidRDefault="004331F0" w:rsidP="004331F0">
      <w:pPr>
        <w:jc w:val="center"/>
        <w:rPr>
          <w:rFonts w:ascii="Times New Roman" w:hAnsi="Times New Roman" w:cs="Times New Roman"/>
          <w:color w:val="FF0000"/>
          <w:highlight w:val="yellow"/>
        </w:rPr>
      </w:pP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color w:val="auto"/>
        </w:rPr>
        <w:t xml:space="preserve">1.2. Предназначение на строежа: </w:t>
      </w:r>
      <w:r w:rsidRPr="008454B1">
        <w:rPr>
          <w:rFonts w:ascii="Times New Roman" w:hAnsi="Times New Roman" w:cs="Times New Roman"/>
          <w:b/>
          <w:i/>
          <w:color w:val="auto"/>
        </w:rPr>
        <w:t>Жилищна сграда</w:t>
      </w:r>
    </w:p>
    <w:p w:rsidR="004331F0" w:rsidRPr="008454B1" w:rsidRDefault="004331F0" w:rsidP="004331F0">
      <w:pPr>
        <w:rPr>
          <w:rFonts w:ascii="Times New Roman" w:hAnsi="Times New Roman" w:cs="Times New Roman"/>
          <w:color w:val="auto"/>
          <w:highlight w:val="yellow"/>
        </w:rPr>
      </w:pP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color w:val="auto"/>
        </w:rPr>
        <w:t xml:space="preserve">1.3. Категория на строежа: </w:t>
      </w:r>
      <w:r w:rsidRPr="008454B1">
        <w:rPr>
          <w:rFonts w:ascii="Times New Roman" w:hAnsi="Times New Roman" w:cs="Times New Roman"/>
          <w:b/>
          <w:i/>
          <w:color w:val="auto"/>
        </w:rPr>
        <w:t xml:space="preserve">строежът е ІV </w:t>
      </w:r>
      <w:proofErr w:type="gramStart"/>
      <w:r w:rsidRPr="008454B1">
        <w:rPr>
          <w:rFonts w:ascii="Times New Roman" w:hAnsi="Times New Roman" w:cs="Times New Roman"/>
          <w:b/>
          <w:i/>
          <w:color w:val="auto"/>
          <w:vertAlign w:val="superscript"/>
        </w:rPr>
        <w:t xml:space="preserve">та  </w:t>
      </w:r>
      <w:r w:rsidRPr="008454B1">
        <w:rPr>
          <w:rFonts w:ascii="Times New Roman" w:hAnsi="Times New Roman" w:cs="Times New Roman"/>
          <w:b/>
          <w:i/>
          <w:color w:val="auto"/>
        </w:rPr>
        <w:t>категория</w:t>
      </w:r>
      <w:proofErr w:type="gramEnd"/>
      <w:r w:rsidRPr="008454B1">
        <w:rPr>
          <w:rFonts w:ascii="Times New Roman" w:hAnsi="Times New Roman" w:cs="Times New Roman"/>
          <w:b/>
          <w:i/>
          <w:color w:val="auto"/>
        </w:rPr>
        <w:t xml:space="preserve"> </w:t>
      </w:r>
    </w:p>
    <w:p w:rsidR="004331F0" w:rsidRPr="008454B1" w:rsidRDefault="004331F0" w:rsidP="004331F0">
      <w:pPr>
        <w:rPr>
          <w:rFonts w:ascii="Times New Roman" w:hAnsi="Times New Roman" w:cs="Times New Roman"/>
          <w:b/>
          <w:color w:val="auto"/>
          <w:highlight w:val="yellow"/>
        </w:rPr>
      </w:pPr>
    </w:p>
    <w:p w:rsidR="004331F0" w:rsidRPr="00A83EF9" w:rsidRDefault="004331F0" w:rsidP="004331F0">
      <w:pPr>
        <w:ind w:left="2127" w:hanging="2127"/>
        <w:rPr>
          <w:rFonts w:ascii="Times New Roman" w:hAnsi="Times New Roman" w:cs="Times New Roman"/>
          <w:b/>
          <w:i/>
          <w:color w:val="auto"/>
          <w:lang w:val="bg-BG"/>
        </w:rPr>
      </w:pPr>
      <w:r w:rsidRPr="008454B1">
        <w:rPr>
          <w:rFonts w:ascii="Times New Roman" w:hAnsi="Times New Roman" w:cs="Times New Roman"/>
          <w:color w:val="auto"/>
        </w:rPr>
        <w:t xml:space="preserve">1.4. </w:t>
      </w:r>
      <w:r w:rsidRPr="00A83EF9">
        <w:rPr>
          <w:rFonts w:ascii="Times New Roman" w:hAnsi="Times New Roman" w:cs="Times New Roman"/>
          <w:color w:val="auto"/>
        </w:rPr>
        <w:t xml:space="preserve">Идентификатор на строежа:   </w:t>
      </w:r>
      <w:r w:rsidRPr="00A83EF9">
        <w:rPr>
          <w:rFonts w:ascii="Times New Roman" w:hAnsi="Times New Roman" w:cs="Times New Roman"/>
          <w:b/>
          <w:color w:val="auto"/>
        </w:rPr>
        <w:t xml:space="preserve"> </w:t>
      </w:r>
      <w:r w:rsidR="00A83EF9" w:rsidRPr="00A83EF9">
        <w:rPr>
          <w:rFonts w:ascii="Times New Roman" w:hAnsi="Times New Roman" w:cs="Times New Roman"/>
          <w:b/>
          <w:i/>
          <w:color w:val="auto"/>
          <w:lang w:val="bg-BG"/>
        </w:rPr>
        <w:t>65927.501.676.1 и 65927.501.681.1</w:t>
      </w:r>
    </w:p>
    <w:p w:rsidR="004331F0" w:rsidRPr="00A83EF9" w:rsidRDefault="004331F0" w:rsidP="004331F0">
      <w:pPr>
        <w:ind w:left="2127" w:hanging="2127"/>
        <w:rPr>
          <w:rFonts w:ascii="Times New Roman" w:hAnsi="Times New Roman" w:cs="Times New Roman"/>
          <w:b/>
          <w:i/>
          <w:color w:val="auto"/>
          <w:lang w:val="bg-BG"/>
        </w:rPr>
      </w:pPr>
      <w:r w:rsidRPr="00A83EF9">
        <w:rPr>
          <w:rFonts w:ascii="Times New Roman" w:hAnsi="Times New Roman" w:cs="Times New Roman"/>
          <w:color w:val="auto"/>
          <w:sz w:val="20"/>
          <w:szCs w:val="20"/>
        </w:rPr>
        <w:t xml:space="preserve">         </w:t>
      </w:r>
      <w:r w:rsidRPr="00A83EF9">
        <w:rPr>
          <w:rFonts w:ascii="Times New Roman" w:hAnsi="Times New Roman" w:cs="Times New Roman"/>
          <w:color w:val="auto"/>
        </w:rPr>
        <w:t xml:space="preserve">№ </w:t>
      </w:r>
      <w:proofErr w:type="gramStart"/>
      <w:r w:rsidRPr="00A83EF9">
        <w:rPr>
          <w:rFonts w:ascii="Times New Roman" w:hAnsi="Times New Roman" w:cs="Times New Roman"/>
          <w:color w:val="auto"/>
        </w:rPr>
        <w:t>на</w:t>
      </w:r>
      <w:proofErr w:type="gramEnd"/>
      <w:r w:rsidRPr="00A83EF9">
        <w:rPr>
          <w:rFonts w:ascii="Times New Roman" w:hAnsi="Times New Roman" w:cs="Times New Roman"/>
          <w:color w:val="auto"/>
        </w:rPr>
        <w:t xml:space="preserve"> кадастрален район:   </w:t>
      </w:r>
      <w:r w:rsidRPr="00A83EF9">
        <w:rPr>
          <w:rFonts w:ascii="Times New Roman" w:hAnsi="Times New Roman" w:cs="Times New Roman"/>
          <w:color w:val="auto"/>
          <w:lang w:val="ru-RU"/>
        </w:rPr>
        <w:t xml:space="preserve"> </w:t>
      </w:r>
      <w:r w:rsidR="00A83EF9" w:rsidRPr="00A83EF9">
        <w:rPr>
          <w:rFonts w:ascii="Times New Roman" w:hAnsi="Times New Roman" w:cs="Times New Roman"/>
          <w:b/>
          <w:i/>
          <w:color w:val="auto"/>
          <w:lang w:val="bg-BG"/>
        </w:rPr>
        <w:t>501</w:t>
      </w:r>
    </w:p>
    <w:p w:rsidR="004331F0" w:rsidRPr="00A83EF9" w:rsidRDefault="004331F0" w:rsidP="004331F0">
      <w:pPr>
        <w:ind w:left="2127" w:hanging="2127"/>
        <w:rPr>
          <w:rFonts w:ascii="Times New Roman" w:hAnsi="Times New Roman" w:cs="Times New Roman"/>
          <w:b/>
          <w:i/>
          <w:color w:val="auto"/>
          <w:lang w:val="bg-BG"/>
        </w:rPr>
      </w:pPr>
      <w:r w:rsidRPr="00A83EF9">
        <w:rPr>
          <w:rFonts w:ascii="Times New Roman" w:hAnsi="Times New Roman" w:cs="Times New Roman"/>
          <w:color w:val="auto"/>
        </w:rPr>
        <w:t xml:space="preserve">        № </w:t>
      </w:r>
      <w:proofErr w:type="gramStart"/>
      <w:r w:rsidRPr="00A83EF9">
        <w:rPr>
          <w:rFonts w:ascii="Times New Roman" w:hAnsi="Times New Roman" w:cs="Times New Roman"/>
          <w:color w:val="auto"/>
        </w:rPr>
        <w:t>на</w:t>
      </w:r>
      <w:proofErr w:type="gramEnd"/>
      <w:r w:rsidRPr="00A83EF9">
        <w:rPr>
          <w:rFonts w:ascii="Times New Roman" w:hAnsi="Times New Roman" w:cs="Times New Roman"/>
          <w:color w:val="auto"/>
        </w:rPr>
        <w:t xml:space="preserve"> поземлен имот:   </w:t>
      </w:r>
      <w:r w:rsidR="00A83EF9" w:rsidRPr="00A83EF9">
        <w:rPr>
          <w:rFonts w:ascii="Times New Roman" w:hAnsi="Times New Roman" w:cs="Times New Roman"/>
          <w:b/>
          <w:i/>
          <w:color w:val="auto"/>
          <w:lang w:val="bg-BG"/>
        </w:rPr>
        <w:t>676 и 681</w:t>
      </w:r>
    </w:p>
    <w:p w:rsidR="004331F0" w:rsidRPr="00A83EF9" w:rsidRDefault="004331F0" w:rsidP="004331F0">
      <w:pPr>
        <w:ind w:left="2127" w:hanging="2127"/>
        <w:rPr>
          <w:rFonts w:ascii="Times New Roman" w:hAnsi="Times New Roman" w:cs="Times New Roman"/>
          <w:b/>
          <w:i/>
          <w:color w:val="auto"/>
          <w:lang w:val="bg-BG"/>
        </w:rPr>
      </w:pPr>
      <w:r w:rsidRPr="00A83EF9">
        <w:rPr>
          <w:rFonts w:ascii="Times New Roman" w:hAnsi="Times New Roman" w:cs="Times New Roman"/>
          <w:color w:val="auto"/>
        </w:rPr>
        <w:t xml:space="preserve">        № </w:t>
      </w:r>
      <w:proofErr w:type="gramStart"/>
      <w:r w:rsidRPr="00A83EF9">
        <w:rPr>
          <w:rFonts w:ascii="Times New Roman" w:hAnsi="Times New Roman" w:cs="Times New Roman"/>
          <w:color w:val="auto"/>
        </w:rPr>
        <w:t>на</w:t>
      </w:r>
      <w:proofErr w:type="gramEnd"/>
      <w:r w:rsidRPr="00A83EF9">
        <w:rPr>
          <w:rFonts w:ascii="Times New Roman" w:hAnsi="Times New Roman" w:cs="Times New Roman"/>
          <w:color w:val="auto"/>
        </w:rPr>
        <w:t xml:space="preserve"> сграда:</w:t>
      </w:r>
      <w:r w:rsidRPr="00A83EF9">
        <w:rPr>
          <w:rFonts w:ascii="Times New Roman" w:hAnsi="Times New Roman" w:cs="Times New Roman"/>
          <w:color w:val="auto"/>
        </w:rPr>
        <w:tab/>
      </w:r>
      <w:r w:rsidR="00A83EF9" w:rsidRPr="00A83EF9">
        <w:rPr>
          <w:rFonts w:ascii="Times New Roman" w:hAnsi="Times New Roman" w:cs="Times New Roman"/>
          <w:b/>
          <w:i/>
          <w:color w:val="auto"/>
          <w:lang w:val="bg-BG"/>
        </w:rPr>
        <w:t>1</w:t>
      </w:r>
    </w:p>
    <w:p w:rsidR="004331F0" w:rsidRPr="00A83EF9" w:rsidRDefault="004331F0" w:rsidP="004331F0">
      <w:pPr>
        <w:ind w:left="2127" w:hanging="2127"/>
        <w:rPr>
          <w:rFonts w:ascii="Times New Roman" w:hAnsi="Times New Roman" w:cs="Times New Roman"/>
          <w:b/>
          <w:i/>
          <w:color w:val="auto"/>
          <w:lang w:val="ru-RU"/>
        </w:rPr>
      </w:pPr>
      <w:r w:rsidRPr="00A83EF9">
        <w:rPr>
          <w:rFonts w:ascii="Times New Roman" w:hAnsi="Times New Roman" w:cs="Times New Roman"/>
          <w:color w:val="auto"/>
        </w:rPr>
        <w:t xml:space="preserve">        </w:t>
      </w:r>
      <w:proofErr w:type="gramStart"/>
      <w:r w:rsidRPr="00A83EF9">
        <w:rPr>
          <w:rFonts w:ascii="Times New Roman" w:hAnsi="Times New Roman" w:cs="Times New Roman"/>
          <w:color w:val="auto"/>
        </w:rPr>
        <w:t>строително</w:t>
      </w:r>
      <w:proofErr w:type="gramEnd"/>
      <w:r w:rsidRPr="00A83EF9">
        <w:rPr>
          <w:rFonts w:ascii="Times New Roman" w:hAnsi="Times New Roman" w:cs="Times New Roman"/>
          <w:color w:val="auto"/>
        </w:rPr>
        <w:t xml:space="preserve"> съоръжение: </w:t>
      </w:r>
      <w:r w:rsidRPr="00A83EF9">
        <w:rPr>
          <w:rFonts w:ascii="Times New Roman" w:hAnsi="Times New Roman" w:cs="Times New Roman"/>
          <w:b/>
          <w:i/>
          <w:color w:val="auto"/>
        </w:rPr>
        <w:t xml:space="preserve">- няма </w:t>
      </w:r>
      <w:r w:rsidRPr="00A83EF9">
        <w:rPr>
          <w:rFonts w:ascii="Times New Roman" w:hAnsi="Times New Roman" w:cs="Times New Roman"/>
          <w:b/>
          <w:i/>
          <w:color w:val="auto"/>
          <w:lang w:val="ru-RU"/>
        </w:rPr>
        <w:t>-</w:t>
      </w:r>
    </w:p>
    <w:p w:rsidR="004331F0" w:rsidRPr="008454B1" w:rsidRDefault="004331F0" w:rsidP="004331F0">
      <w:pPr>
        <w:rPr>
          <w:rFonts w:ascii="Times New Roman" w:hAnsi="Times New Roman" w:cs="Times New Roman"/>
          <w:color w:val="auto"/>
          <w:sz w:val="20"/>
          <w:szCs w:val="20"/>
          <w:highlight w:val="yellow"/>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rPr>
        <w:t>Когато липсва кадастрална карта:</w:t>
      </w:r>
    </w:p>
    <w:p w:rsidR="004331F0" w:rsidRPr="008454B1" w:rsidRDefault="004331F0" w:rsidP="004331F0">
      <w:pPr>
        <w:rPr>
          <w:rFonts w:ascii="Times New Roman" w:hAnsi="Times New Roman" w:cs="Times New Roman"/>
          <w:color w:val="auto"/>
          <w:lang w:val="ru-RU"/>
        </w:rPr>
      </w:pPr>
      <w:r w:rsidRPr="008454B1">
        <w:rPr>
          <w:rFonts w:ascii="Times New Roman" w:hAnsi="Times New Roman" w:cs="Times New Roman"/>
          <w:color w:val="auto"/>
          <w:lang w:val="ru-RU"/>
        </w:rPr>
        <w:t>планоснимачен №: ............................</w:t>
      </w:r>
    </w:p>
    <w:p w:rsidR="004331F0" w:rsidRPr="008454B1" w:rsidRDefault="004331F0" w:rsidP="004331F0">
      <w:pPr>
        <w:rPr>
          <w:rFonts w:ascii="Times New Roman" w:hAnsi="Times New Roman" w:cs="Times New Roman"/>
          <w:color w:val="auto"/>
          <w:lang w:val="ru-RU"/>
        </w:rPr>
      </w:pPr>
      <w:proofErr w:type="gramStart"/>
      <w:r w:rsidRPr="008454B1">
        <w:rPr>
          <w:rFonts w:ascii="Times New Roman" w:hAnsi="Times New Roman" w:cs="Times New Roman"/>
          <w:color w:val="auto"/>
        </w:rPr>
        <w:t>местност</w:t>
      </w:r>
      <w:proofErr w:type="gramEnd"/>
      <w:r w:rsidRPr="008454B1">
        <w:rPr>
          <w:rFonts w:ascii="Times New Roman" w:hAnsi="Times New Roman" w:cs="Times New Roman"/>
          <w:color w:val="auto"/>
        </w:rPr>
        <w:t>:................</w:t>
      </w:r>
      <w:r w:rsidRPr="008454B1">
        <w:rPr>
          <w:rFonts w:ascii="Times New Roman" w:hAnsi="Times New Roman" w:cs="Times New Roman"/>
          <w:color w:val="auto"/>
          <w:lang w:val="ru-RU"/>
        </w:rPr>
        <w:t xml:space="preserve">  </w:t>
      </w:r>
      <w:r w:rsidRPr="008454B1">
        <w:rPr>
          <w:rFonts w:ascii="Times New Roman" w:hAnsi="Times New Roman" w:cs="Times New Roman"/>
          <w:color w:val="auto"/>
        </w:rPr>
        <w:t xml:space="preserve"> № на имот:</w:t>
      </w:r>
      <w:r w:rsidRPr="008454B1">
        <w:rPr>
          <w:rFonts w:ascii="Times New Roman" w:hAnsi="Times New Roman" w:cs="Times New Roman"/>
          <w:color w:val="auto"/>
          <w:lang w:val="ru-RU"/>
        </w:rPr>
        <w:t xml:space="preserve">  ..............................................</w:t>
      </w: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rPr>
        <w:t>кад. лист ....</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color w:val="auto"/>
        </w:rPr>
        <w:t>квартал:</w:t>
      </w:r>
      <w:r w:rsidRPr="008454B1">
        <w:rPr>
          <w:rFonts w:ascii="Times New Roman" w:hAnsi="Times New Roman" w:cs="Times New Roman"/>
          <w:color w:val="auto"/>
          <w:lang w:val="ru-RU"/>
        </w:rPr>
        <w:t xml:space="preserve"> </w:t>
      </w:r>
      <w:r w:rsidR="0063424D" w:rsidRPr="008454B1">
        <w:rPr>
          <w:rFonts w:ascii="Times New Roman" w:hAnsi="Times New Roman" w:cs="Times New Roman"/>
          <w:b/>
          <w:i/>
          <w:color w:val="auto"/>
        </w:rPr>
        <w:t>30</w:t>
      </w:r>
      <w:r w:rsidRPr="008454B1">
        <w:rPr>
          <w:rFonts w:ascii="Times New Roman" w:hAnsi="Times New Roman" w:cs="Times New Roman"/>
          <w:color w:val="auto"/>
        </w:rPr>
        <w:t xml:space="preserve">    парцел</w:t>
      </w:r>
      <w:r w:rsidRPr="008454B1">
        <w:rPr>
          <w:rFonts w:ascii="Times New Roman" w:hAnsi="Times New Roman" w:cs="Times New Roman"/>
          <w:color w:val="auto"/>
          <w:lang w:val="ru-RU"/>
        </w:rPr>
        <w:t xml:space="preserve">: </w:t>
      </w:r>
      <w:r w:rsidR="0063424D" w:rsidRPr="008454B1">
        <w:rPr>
          <w:rFonts w:ascii="Times New Roman" w:hAnsi="Times New Roman" w:cs="Times New Roman"/>
          <w:b/>
          <w:i/>
          <w:color w:val="auto"/>
          <w:lang w:val="ru-RU"/>
        </w:rPr>
        <w:t>УПИ V -681</w:t>
      </w:r>
    </w:p>
    <w:p w:rsidR="004331F0" w:rsidRPr="008454B1" w:rsidRDefault="004331F0" w:rsidP="004331F0">
      <w:pPr>
        <w:rPr>
          <w:rFonts w:ascii="Times New Roman" w:hAnsi="Times New Roman" w:cs="Times New Roman"/>
          <w:b/>
          <w:color w:val="FF0000"/>
        </w:rPr>
      </w:pPr>
    </w:p>
    <w:p w:rsidR="004331F0" w:rsidRPr="008454B1" w:rsidRDefault="004331F0" w:rsidP="00210528">
      <w:pPr>
        <w:tabs>
          <w:tab w:val="left" w:pos="9639"/>
        </w:tabs>
        <w:spacing w:after="120"/>
        <w:ind w:left="2127" w:hanging="2127"/>
        <w:rPr>
          <w:rFonts w:ascii="Times New Roman" w:hAnsi="Times New Roman" w:cs="Times New Roman"/>
          <w:color w:val="auto"/>
        </w:rPr>
      </w:pPr>
      <w:r w:rsidRPr="008454B1">
        <w:rPr>
          <w:rFonts w:ascii="Times New Roman" w:hAnsi="Times New Roman" w:cs="Times New Roman"/>
          <w:color w:val="auto"/>
        </w:rPr>
        <w:t>1.5. Адрес</w:t>
      </w:r>
      <w:r w:rsidRPr="008454B1">
        <w:rPr>
          <w:rFonts w:ascii="Times New Roman" w:hAnsi="Times New Roman" w:cs="Times New Roman"/>
          <w:b/>
          <w:i/>
          <w:color w:val="auto"/>
        </w:rPr>
        <w:t xml:space="preserve">: </w:t>
      </w:r>
      <w:r w:rsidR="00023674" w:rsidRPr="008454B1">
        <w:rPr>
          <w:rFonts w:ascii="Times New Roman" w:hAnsi="Times New Roman" w:cs="Times New Roman"/>
          <w:b/>
          <w:i/>
          <w:color w:val="auto"/>
        </w:rPr>
        <w:t xml:space="preserve"> </w:t>
      </w:r>
      <w:r w:rsidR="006267B8" w:rsidRPr="008454B1">
        <w:rPr>
          <w:rFonts w:ascii="Times New Roman" w:hAnsi="Times New Roman" w:cs="Times New Roman"/>
          <w:b/>
          <w:i/>
          <w:color w:val="auto"/>
          <w:lang w:val="bg-BG"/>
        </w:rPr>
        <w:t>гр. Севлиево, ул. „Никола Дабев“ №43-45,  УПИ  VI -676 и УПИ V -681,  кв.30</w:t>
      </w:r>
      <w:r w:rsidRPr="008454B1">
        <w:rPr>
          <w:rFonts w:ascii="Times New Roman" w:hAnsi="Times New Roman" w:cs="Times New Roman"/>
          <w:color w:val="auto"/>
        </w:rPr>
        <w:t xml:space="preserve"> (област, община, населено място)</w:t>
      </w:r>
    </w:p>
    <w:p w:rsidR="004331F0" w:rsidRPr="008454B1" w:rsidRDefault="004331F0" w:rsidP="004331F0">
      <w:pPr>
        <w:jc w:val="center"/>
        <w:rPr>
          <w:rFonts w:ascii="Times New Roman" w:hAnsi="Times New Roman" w:cs="Times New Roman"/>
          <w:color w:val="auto"/>
        </w:rPr>
      </w:pPr>
      <w:r w:rsidRPr="008454B1">
        <w:rPr>
          <w:rFonts w:ascii="Times New Roman" w:hAnsi="Times New Roman" w:cs="Times New Roman"/>
          <w:color w:val="auto"/>
        </w:rPr>
        <w:t xml:space="preserve"> (улица №, ж.к., квартал, блок, вход)</w:t>
      </w:r>
    </w:p>
    <w:p w:rsidR="004331F0" w:rsidRPr="008454B1" w:rsidRDefault="004331F0" w:rsidP="004331F0">
      <w:pPr>
        <w:jc w:val="center"/>
        <w:rPr>
          <w:rFonts w:ascii="Times New Roman" w:hAnsi="Times New Roman" w:cs="Times New Roman"/>
          <w:color w:val="FF0000"/>
          <w:highlight w:val="yellow"/>
        </w:rPr>
      </w:pPr>
    </w:p>
    <w:p w:rsidR="004331F0" w:rsidRPr="008454B1" w:rsidRDefault="004331F0" w:rsidP="004331F0">
      <w:pPr>
        <w:jc w:val="both"/>
        <w:rPr>
          <w:rFonts w:ascii="Times New Roman" w:hAnsi="Times New Roman" w:cs="Times New Roman"/>
          <w:b/>
          <w:i/>
          <w:color w:val="auto"/>
          <w:lang w:val="bg-BG"/>
        </w:rPr>
      </w:pPr>
      <w:r w:rsidRPr="008454B1">
        <w:rPr>
          <w:rFonts w:ascii="Times New Roman" w:hAnsi="Times New Roman" w:cs="Times New Roman"/>
          <w:color w:val="auto"/>
        </w:rPr>
        <w:t xml:space="preserve">1.6. Година на построяване: </w:t>
      </w:r>
      <w:r w:rsidRPr="008454B1">
        <w:rPr>
          <w:rFonts w:ascii="Times New Roman" w:hAnsi="Times New Roman" w:cs="Times New Roman"/>
          <w:b/>
          <w:i/>
          <w:color w:val="auto"/>
        </w:rPr>
        <w:t>19</w:t>
      </w:r>
      <w:r w:rsidR="00210528" w:rsidRPr="008454B1">
        <w:rPr>
          <w:rFonts w:ascii="Times New Roman" w:hAnsi="Times New Roman" w:cs="Times New Roman"/>
          <w:b/>
          <w:i/>
          <w:color w:val="auto"/>
        </w:rPr>
        <w:t>7</w:t>
      </w:r>
      <w:r w:rsidR="006267B8" w:rsidRPr="008454B1">
        <w:rPr>
          <w:rFonts w:ascii="Times New Roman" w:hAnsi="Times New Roman" w:cs="Times New Roman"/>
          <w:b/>
          <w:i/>
          <w:color w:val="auto"/>
        </w:rPr>
        <w:t>2</w:t>
      </w:r>
      <w:r w:rsidRPr="008454B1">
        <w:rPr>
          <w:rFonts w:ascii="Times New Roman" w:hAnsi="Times New Roman" w:cs="Times New Roman"/>
          <w:b/>
          <w:i/>
          <w:color w:val="auto"/>
        </w:rPr>
        <w:t xml:space="preserve"> </w:t>
      </w:r>
      <w:proofErr w:type="gramStart"/>
      <w:r w:rsidRPr="008454B1">
        <w:rPr>
          <w:rFonts w:ascii="Times New Roman" w:hAnsi="Times New Roman" w:cs="Times New Roman"/>
          <w:b/>
          <w:i/>
          <w:color w:val="auto"/>
        </w:rPr>
        <w:t>г</w:t>
      </w:r>
      <w:r w:rsidRPr="008454B1">
        <w:rPr>
          <w:rFonts w:ascii="Times New Roman" w:hAnsi="Times New Roman" w:cs="Times New Roman"/>
          <w:b/>
          <w:i/>
          <w:color w:val="auto"/>
          <w:lang w:val="ru-RU"/>
        </w:rPr>
        <w:t xml:space="preserve"> </w:t>
      </w:r>
      <w:r w:rsidRPr="008454B1">
        <w:rPr>
          <w:rFonts w:ascii="Times New Roman" w:hAnsi="Times New Roman" w:cs="Times New Roman"/>
          <w:b/>
          <w:i/>
          <w:color w:val="auto"/>
        </w:rPr>
        <w:t>.</w:t>
      </w:r>
      <w:proofErr w:type="gramEnd"/>
      <w:r w:rsidR="006267B8" w:rsidRPr="008454B1">
        <w:rPr>
          <w:rFonts w:ascii="Times New Roman" w:hAnsi="Times New Roman" w:cs="Times New Roman"/>
          <w:b/>
          <w:i/>
          <w:color w:val="auto"/>
        </w:rPr>
        <w:t xml:space="preserve"> </w:t>
      </w:r>
      <w:r w:rsidR="006267B8" w:rsidRPr="008454B1">
        <w:rPr>
          <w:rFonts w:ascii="Times New Roman" w:hAnsi="Times New Roman" w:cs="Times New Roman"/>
          <w:b/>
          <w:i/>
          <w:color w:val="auto"/>
          <w:lang w:val="bg-BG"/>
        </w:rPr>
        <w:t xml:space="preserve">и </w:t>
      </w:r>
      <w:r w:rsidR="006267B8" w:rsidRPr="008454B1">
        <w:rPr>
          <w:rFonts w:ascii="Times New Roman" w:hAnsi="Times New Roman" w:cs="Times New Roman"/>
          <w:b/>
          <w:i/>
          <w:color w:val="auto"/>
        </w:rPr>
        <w:t>19</w:t>
      </w:r>
      <w:r w:rsidR="006267B8" w:rsidRPr="008454B1">
        <w:rPr>
          <w:rFonts w:ascii="Times New Roman" w:hAnsi="Times New Roman" w:cs="Times New Roman"/>
          <w:b/>
          <w:i/>
          <w:color w:val="auto"/>
          <w:lang w:val="bg-BG"/>
        </w:rPr>
        <w:t>80</w:t>
      </w:r>
      <w:r w:rsidR="006267B8" w:rsidRPr="008454B1">
        <w:rPr>
          <w:rFonts w:ascii="Times New Roman" w:hAnsi="Times New Roman" w:cs="Times New Roman"/>
          <w:b/>
          <w:i/>
          <w:color w:val="auto"/>
        </w:rPr>
        <w:t xml:space="preserve"> г</w:t>
      </w:r>
    </w:p>
    <w:p w:rsidR="004331F0" w:rsidRPr="008454B1" w:rsidRDefault="004331F0" w:rsidP="004331F0">
      <w:pPr>
        <w:tabs>
          <w:tab w:val="left" w:pos="9639"/>
        </w:tabs>
        <w:spacing w:after="120"/>
        <w:ind w:left="2127" w:hanging="2127"/>
        <w:rPr>
          <w:rFonts w:ascii="Times New Roman" w:hAnsi="Times New Roman" w:cs="Times New Roman"/>
          <w:b/>
          <w:i/>
          <w:color w:val="FF0000"/>
        </w:rPr>
      </w:pPr>
    </w:p>
    <w:p w:rsidR="004331F0" w:rsidRPr="008454B1" w:rsidRDefault="004331F0" w:rsidP="00DC7AC6">
      <w:pPr>
        <w:tabs>
          <w:tab w:val="left" w:pos="9639"/>
        </w:tabs>
        <w:spacing w:after="120"/>
        <w:rPr>
          <w:rFonts w:ascii="Times New Roman" w:hAnsi="Times New Roman" w:cs="Times New Roman"/>
          <w:b/>
          <w:i/>
          <w:color w:val="auto"/>
          <w:lang w:val="bg-BG"/>
        </w:rPr>
      </w:pPr>
      <w:r w:rsidRPr="008454B1">
        <w:rPr>
          <w:rFonts w:ascii="Times New Roman" w:hAnsi="Times New Roman" w:cs="Times New Roman"/>
          <w:color w:val="auto"/>
        </w:rPr>
        <w:t>1.7. Вид собственост:</w:t>
      </w:r>
      <w:r w:rsidRPr="008454B1">
        <w:rPr>
          <w:rFonts w:ascii="Times New Roman" w:hAnsi="Times New Roman" w:cs="Times New Roman"/>
          <w:b/>
          <w:i/>
          <w:color w:val="auto"/>
        </w:rPr>
        <w:t xml:space="preserve"> </w:t>
      </w:r>
      <w:r w:rsidR="00810ED3" w:rsidRPr="008454B1">
        <w:rPr>
          <w:rFonts w:ascii="Times New Roman" w:hAnsi="Times New Roman" w:cs="Times New Roman"/>
          <w:b/>
          <w:i/>
          <w:color w:val="auto"/>
          <w:lang w:val="bg-BG"/>
        </w:rPr>
        <w:t xml:space="preserve"> частна етажна собственост</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 xml:space="preserve"> (държавна, общинска, частна, друга)</w:t>
      </w:r>
    </w:p>
    <w:p w:rsidR="004331F0" w:rsidRPr="008454B1" w:rsidRDefault="004331F0" w:rsidP="004331F0">
      <w:pPr>
        <w:jc w:val="center"/>
        <w:rPr>
          <w:rFonts w:ascii="Times New Roman" w:hAnsi="Times New Roman" w:cs="Times New Roman"/>
          <w:color w:val="auto"/>
        </w:rPr>
      </w:pP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rPr>
        <w:t>1.8. Промени (строителни и монтажни дейности) по време на експлоатацията, година на извършване.</w:t>
      </w:r>
      <w:r w:rsidRPr="008454B1">
        <w:rPr>
          <w:rFonts w:ascii="Times New Roman" w:hAnsi="Times New Roman" w:cs="Times New Roman"/>
          <w:color w:val="auto"/>
          <w:lang w:val="ru-RU"/>
        </w:rPr>
        <w:t xml:space="preserve"> </w:t>
      </w:r>
    </w:p>
    <w:p w:rsidR="00E43BEF" w:rsidRPr="008454B1" w:rsidRDefault="00E43BEF" w:rsidP="00E43BEF">
      <w:pPr>
        <w:jc w:val="both"/>
        <w:rPr>
          <w:rFonts w:ascii="Times New Roman" w:hAnsi="Times New Roman" w:cs="Times New Roman"/>
          <w:b/>
          <w:i/>
          <w:color w:val="auto"/>
          <w:lang w:val="ru-RU"/>
        </w:rPr>
      </w:pPr>
      <w:r w:rsidRPr="008454B1">
        <w:rPr>
          <w:rFonts w:ascii="Times New Roman" w:hAnsi="Times New Roman" w:cs="Times New Roman"/>
          <w:b/>
          <w:i/>
          <w:color w:val="auto"/>
          <w:lang w:val="ru-RU"/>
        </w:rPr>
        <w:t xml:space="preserve">- </w:t>
      </w:r>
      <w:r w:rsidR="00F47CFF" w:rsidRPr="008454B1">
        <w:rPr>
          <w:rFonts w:ascii="Times New Roman" w:hAnsi="Times New Roman" w:cs="Times New Roman"/>
          <w:b/>
          <w:i/>
          <w:color w:val="auto"/>
          <w:lang w:val="bg-BG"/>
        </w:rPr>
        <w:t>няма</w:t>
      </w:r>
      <w:r w:rsidRPr="008454B1">
        <w:rPr>
          <w:rFonts w:ascii="Times New Roman" w:hAnsi="Times New Roman" w:cs="Times New Roman"/>
          <w:b/>
          <w:i/>
          <w:color w:val="auto"/>
        </w:rPr>
        <w:t xml:space="preserve"> </w:t>
      </w: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lang w:val="ru-RU"/>
        </w:rPr>
        <w:t>1.8.1. Промени по чл. 151 ЗУТ (без разрешение за строеж):</w:t>
      </w:r>
    </w:p>
    <w:p w:rsidR="004331F0" w:rsidRPr="008454B1" w:rsidRDefault="004331F0" w:rsidP="004331F0">
      <w:pPr>
        <w:jc w:val="both"/>
        <w:rPr>
          <w:rFonts w:ascii="Times New Roman" w:hAnsi="Times New Roman" w:cs="Times New Roman"/>
          <w:b/>
          <w:i/>
          <w:color w:val="auto"/>
          <w:lang w:val="bg-BG"/>
        </w:rPr>
      </w:pPr>
      <w:r w:rsidRPr="008454B1">
        <w:rPr>
          <w:rFonts w:ascii="Times New Roman" w:hAnsi="Times New Roman" w:cs="Times New Roman"/>
          <w:b/>
          <w:i/>
          <w:color w:val="auto"/>
          <w:lang w:val="ru-RU"/>
        </w:rPr>
        <w:t xml:space="preserve">- </w:t>
      </w:r>
      <w:r w:rsidRPr="008454B1">
        <w:rPr>
          <w:rFonts w:ascii="Times New Roman" w:hAnsi="Times New Roman" w:cs="Times New Roman"/>
          <w:b/>
          <w:i/>
          <w:color w:val="auto"/>
        </w:rPr>
        <w:t>текущи ремонти за потдътжане</w:t>
      </w:r>
      <w:r w:rsidR="00F608C2" w:rsidRPr="008454B1">
        <w:rPr>
          <w:rFonts w:ascii="Times New Roman" w:hAnsi="Times New Roman" w:cs="Times New Roman"/>
          <w:b/>
          <w:i/>
          <w:color w:val="auto"/>
        </w:rPr>
        <w:t xml:space="preserve"> на сградата</w:t>
      </w:r>
      <w:r w:rsidR="00F608C2" w:rsidRPr="008454B1">
        <w:rPr>
          <w:rFonts w:ascii="Times New Roman" w:hAnsi="Times New Roman" w:cs="Times New Roman"/>
          <w:b/>
          <w:i/>
          <w:color w:val="auto"/>
          <w:lang w:val="bg-BG"/>
        </w:rPr>
        <w:t>;</w:t>
      </w:r>
    </w:p>
    <w:p w:rsidR="002C461D" w:rsidRPr="008454B1" w:rsidRDefault="002C461D" w:rsidP="004331F0">
      <w:pPr>
        <w:jc w:val="both"/>
        <w:rPr>
          <w:rFonts w:ascii="Times New Roman" w:hAnsi="Times New Roman" w:cs="Times New Roman"/>
          <w:color w:val="FF0000"/>
          <w:highlight w:val="yellow"/>
          <w:lang w:val="bg-BG"/>
        </w:rPr>
      </w:pPr>
    </w:p>
    <w:p w:rsidR="004331F0" w:rsidRPr="008454B1" w:rsidRDefault="004331F0" w:rsidP="004331F0">
      <w:pPr>
        <w:spacing w:after="72" w:line="312" w:lineRule="atLeast"/>
        <w:jc w:val="both"/>
        <w:rPr>
          <w:rFonts w:ascii="Times New Roman" w:hAnsi="Times New Roman" w:cs="Times New Roman"/>
          <w:color w:val="auto"/>
        </w:rPr>
      </w:pPr>
      <w:r w:rsidRPr="008454B1">
        <w:rPr>
          <w:rFonts w:ascii="Times New Roman" w:hAnsi="Times New Roman" w:cs="Times New Roman"/>
          <w:color w:val="auto"/>
        </w:rPr>
        <w:t>1.8.</w:t>
      </w:r>
      <w:r w:rsidRPr="008454B1">
        <w:rPr>
          <w:rFonts w:ascii="Times New Roman" w:hAnsi="Times New Roman" w:cs="Times New Roman"/>
          <w:color w:val="auto"/>
          <w:lang w:val="ru-RU"/>
        </w:rPr>
        <w:t>1</w:t>
      </w:r>
      <w:r w:rsidRPr="008454B1">
        <w:rPr>
          <w:rFonts w:ascii="Times New Roman" w:hAnsi="Times New Roman" w:cs="Times New Roman"/>
          <w:color w:val="auto"/>
        </w:rPr>
        <w:t>.1. Вид на промените:</w:t>
      </w:r>
      <w:r w:rsidRPr="008454B1">
        <w:rPr>
          <w:rFonts w:ascii="Times New Roman" w:hAnsi="Times New Roman" w:cs="Times New Roman"/>
          <w:color w:val="auto"/>
        </w:rPr>
        <w:tab/>
      </w:r>
    </w:p>
    <w:p w:rsidR="004331F0" w:rsidRPr="008454B1" w:rsidRDefault="004331F0" w:rsidP="004331F0">
      <w:pPr>
        <w:spacing w:after="72" w:line="312" w:lineRule="atLeast"/>
        <w:jc w:val="both"/>
        <w:rPr>
          <w:rFonts w:ascii="Times New Roman" w:hAnsi="Times New Roman" w:cs="Times New Roman"/>
          <w:b/>
          <w:i/>
          <w:color w:val="auto"/>
        </w:rPr>
      </w:pPr>
      <w:r w:rsidRPr="008454B1">
        <w:rPr>
          <w:rFonts w:ascii="Times New Roman" w:hAnsi="Times New Roman" w:cs="Times New Roman"/>
          <w:color w:val="auto"/>
        </w:rPr>
        <w:t xml:space="preserve">- </w:t>
      </w:r>
      <w:r w:rsidRPr="008454B1">
        <w:rPr>
          <w:rFonts w:ascii="Times New Roman" w:hAnsi="Times New Roman" w:cs="Times New Roman"/>
          <w:b/>
          <w:i/>
          <w:color w:val="auto"/>
        </w:rPr>
        <w:t>Подмяна дограма на някои жилишни помещения;</w:t>
      </w:r>
    </w:p>
    <w:p w:rsidR="00E3638E" w:rsidRPr="008454B1" w:rsidRDefault="004331F0" w:rsidP="00E3638E">
      <w:pPr>
        <w:spacing w:after="72" w:line="312" w:lineRule="atLeast"/>
        <w:jc w:val="both"/>
        <w:rPr>
          <w:rFonts w:ascii="Times New Roman" w:hAnsi="Times New Roman" w:cs="Times New Roman"/>
          <w:color w:val="auto"/>
          <w:lang w:val="bg-BG"/>
        </w:rPr>
      </w:pPr>
      <w:r w:rsidRPr="008454B1">
        <w:rPr>
          <w:rFonts w:ascii="Times New Roman" w:hAnsi="Times New Roman" w:cs="Times New Roman"/>
          <w:b/>
          <w:i/>
          <w:color w:val="auto"/>
        </w:rPr>
        <w:t>- Остъкляване на някои балкони</w:t>
      </w:r>
    </w:p>
    <w:p w:rsidR="00E3638E" w:rsidRPr="008454B1" w:rsidRDefault="004331F0" w:rsidP="00E3638E">
      <w:pPr>
        <w:spacing w:after="72" w:line="312" w:lineRule="atLeast"/>
        <w:jc w:val="both"/>
        <w:rPr>
          <w:rFonts w:ascii="Times New Roman" w:hAnsi="Times New Roman" w:cs="Times New Roman"/>
          <w:color w:val="auto"/>
        </w:rPr>
      </w:pPr>
      <w:r w:rsidRPr="008454B1">
        <w:rPr>
          <w:rFonts w:ascii="Times New Roman" w:hAnsi="Times New Roman" w:cs="Times New Roman"/>
          <w:b/>
          <w:i/>
          <w:color w:val="auto"/>
        </w:rPr>
        <w:t xml:space="preserve"> </w:t>
      </w:r>
      <w:r w:rsidR="00E3638E" w:rsidRPr="008454B1">
        <w:rPr>
          <w:rFonts w:ascii="Times New Roman" w:hAnsi="Times New Roman" w:cs="Times New Roman"/>
          <w:b/>
          <w:i/>
          <w:color w:val="auto"/>
        </w:rPr>
        <w:t xml:space="preserve">- Подновяване </w:t>
      </w:r>
      <w:r w:rsidR="00E3638E" w:rsidRPr="008454B1">
        <w:rPr>
          <w:rFonts w:ascii="Times New Roman" w:hAnsi="Times New Roman" w:cs="Times New Roman"/>
          <w:b/>
          <w:i/>
          <w:color w:val="auto"/>
          <w:lang w:val="bg-BG"/>
        </w:rPr>
        <w:t>частично на топлоизолацията по фасадите.</w:t>
      </w:r>
    </w:p>
    <w:p w:rsidR="004331F0" w:rsidRPr="008454B1" w:rsidRDefault="004331F0" w:rsidP="004331F0">
      <w:pPr>
        <w:spacing w:after="72" w:line="312" w:lineRule="atLeast"/>
        <w:jc w:val="both"/>
        <w:rPr>
          <w:rFonts w:ascii="Times New Roman" w:hAnsi="Times New Roman" w:cs="Times New Roman"/>
          <w:b/>
          <w:i/>
          <w:color w:val="FF0000"/>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FF0000"/>
        </w:rPr>
        <w:tab/>
      </w:r>
      <w:r w:rsidRPr="008454B1">
        <w:rPr>
          <w:rFonts w:ascii="Times New Roman" w:hAnsi="Times New Roman" w:cs="Times New Roman"/>
          <w:color w:val="auto"/>
        </w:rPr>
        <w:t xml:space="preserve"> (вътрешни преустройства при условията на чл. 151, т. 3 от ЗУТ, текущ ремонт съгласно чл.151, т. 4, 5 и 6 от ЗУТ)</w:t>
      </w: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t xml:space="preserve">- </w:t>
      </w:r>
      <w:r w:rsidR="00BC3CB9" w:rsidRPr="008454B1">
        <w:rPr>
          <w:rFonts w:ascii="Times New Roman" w:hAnsi="Times New Roman" w:cs="Times New Roman"/>
          <w:b/>
          <w:i/>
          <w:color w:val="auto"/>
          <w:lang w:val="bg-BG"/>
        </w:rPr>
        <w:t>частично в някои апартаменти;</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1.9. Опис на наличните документи:</w:t>
      </w:r>
    </w:p>
    <w:p w:rsidR="004331F0" w:rsidRPr="008454B1" w:rsidRDefault="004331F0" w:rsidP="004331F0">
      <w:pPr>
        <w:jc w:val="both"/>
        <w:rPr>
          <w:rFonts w:ascii="Times New Roman" w:hAnsi="Times New Roman" w:cs="Times New Roman"/>
          <w:color w:val="FF0000"/>
          <w:lang w:val="ru-RU"/>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 xml:space="preserve">1.9.1. Инвестиционен проект, одобрен от: </w:t>
      </w:r>
      <w:r w:rsidRPr="008454B1">
        <w:rPr>
          <w:rFonts w:ascii="Times New Roman" w:hAnsi="Times New Roman" w:cs="Times New Roman"/>
          <w:b/>
          <w:i/>
          <w:color w:val="auto"/>
        </w:rPr>
        <w:t xml:space="preserve"> </w:t>
      </w:r>
      <w:r w:rsidR="00137748" w:rsidRPr="008454B1">
        <w:rPr>
          <w:rFonts w:ascii="Times New Roman" w:hAnsi="Times New Roman" w:cs="Times New Roman"/>
          <w:b/>
          <w:i/>
          <w:color w:val="auto"/>
          <w:lang w:val="ru-RU"/>
        </w:rPr>
        <w:t xml:space="preserve">- </w:t>
      </w:r>
      <w:r w:rsidR="00137748" w:rsidRPr="008454B1">
        <w:rPr>
          <w:rFonts w:ascii="Times New Roman" w:hAnsi="Times New Roman" w:cs="Times New Roman"/>
          <w:b/>
          <w:i/>
          <w:color w:val="auto"/>
        </w:rPr>
        <w:t>няма данни -</w:t>
      </w:r>
    </w:p>
    <w:p w:rsidR="004331F0" w:rsidRPr="008454B1" w:rsidRDefault="004331F0" w:rsidP="004331F0">
      <w:pPr>
        <w:rPr>
          <w:rFonts w:ascii="Times New Roman" w:hAnsi="Times New Roman" w:cs="Times New Roman"/>
          <w:i/>
          <w:color w:val="auto"/>
        </w:rPr>
      </w:pPr>
      <w:r w:rsidRPr="008454B1">
        <w:rPr>
          <w:rFonts w:ascii="Times New Roman" w:hAnsi="Times New Roman" w:cs="Times New Roman"/>
          <w:color w:val="auto"/>
          <w:lang w:val="ru-RU"/>
        </w:rPr>
        <w:t xml:space="preserve">на </w:t>
      </w:r>
      <w:r w:rsidRPr="008454B1">
        <w:rPr>
          <w:rFonts w:ascii="Times New Roman" w:hAnsi="Times New Roman" w:cs="Times New Roman"/>
          <w:color w:val="auto"/>
        </w:rPr>
        <w:t xml:space="preserve">:  </w:t>
      </w:r>
      <w:r w:rsidR="00137748" w:rsidRPr="008454B1">
        <w:rPr>
          <w:rFonts w:ascii="Times New Roman" w:hAnsi="Times New Roman" w:cs="Times New Roman"/>
          <w:b/>
          <w:i/>
          <w:color w:val="auto"/>
          <w:lang w:val="bg-BG"/>
        </w:rPr>
        <w:t>...............</w:t>
      </w:r>
      <w:r w:rsidR="004659BD" w:rsidRPr="008454B1">
        <w:rPr>
          <w:rFonts w:ascii="Times New Roman" w:hAnsi="Times New Roman" w:cs="Times New Roman"/>
          <w:b/>
          <w:i/>
          <w:color w:val="auto"/>
          <w:lang w:val="bg-BG"/>
        </w:rPr>
        <w:t>.</w:t>
      </w:r>
      <w:r w:rsidRPr="008454B1">
        <w:rPr>
          <w:rFonts w:ascii="Times New Roman" w:hAnsi="Times New Roman" w:cs="Times New Roman"/>
          <w:i/>
          <w:color w:val="auto"/>
          <w:lang w:val="ru-RU"/>
        </w:rPr>
        <w:t>.</w:t>
      </w:r>
      <w:r w:rsidRPr="008454B1">
        <w:rPr>
          <w:rFonts w:ascii="Times New Roman" w:hAnsi="Times New Roman" w:cs="Times New Roman"/>
          <w:i/>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rPr>
        <w:t xml:space="preserve"> </w:t>
      </w:r>
      <w:r w:rsidRPr="008454B1">
        <w:rPr>
          <w:rFonts w:ascii="Times New Roman" w:hAnsi="Times New Roman" w:cs="Times New Roman"/>
          <w:i/>
          <w:color w:val="auto"/>
        </w:rPr>
        <w:t xml:space="preserve"> </w:t>
      </w:r>
      <w:r w:rsidRPr="008454B1">
        <w:rPr>
          <w:rFonts w:ascii="Times New Roman" w:hAnsi="Times New Roman" w:cs="Times New Roman"/>
          <w:i/>
          <w:color w:val="auto"/>
          <w:lang w:val="ru-RU"/>
        </w:rPr>
        <w:t>..................................................</w:t>
      </w:r>
    </w:p>
    <w:p w:rsidR="004331F0" w:rsidRPr="008454B1" w:rsidRDefault="004331F0" w:rsidP="004331F0">
      <w:pPr>
        <w:jc w:val="both"/>
        <w:rPr>
          <w:rFonts w:ascii="Times New Roman" w:hAnsi="Times New Roman" w:cs="Times New Roman"/>
          <w:color w:val="auto"/>
          <w:sz w:val="28"/>
          <w:szCs w:val="28"/>
          <w:lang w:val="ru-RU"/>
        </w:rPr>
      </w:pPr>
    </w:p>
    <w:p w:rsidR="004331F0" w:rsidRPr="008454B1" w:rsidRDefault="004331F0" w:rsidP="004331F0">
      <w:pPr>
        <w:jc w:val="both"/>
        <w:rPr>
          <w:rFonts w:ascii="Times New Roman" w:hAnsi="Times New Roman" w:cs="Times New Roman"/>
          <w:i/>
          <w:color w:val="auto"/>
        </w:rPr>
      </w:pPr>
      <w:r w:rsidRPr="008454B1">
        <w:rPr>
          <w:rFonts w:ascii="Times New Roman" w:hAnsi="Times New Roman" w:cs="Times New Roman"/>
          <w:color w:val="auto"/>
          <w:lang w:val="ru-RU"/>
        </w:rPr>
        <w:t xml:space="preserve">1.9.2. Разрешение за строеж </w:t>
      </w:r>
      <w:r w:rsidRPr="008454B1">
        <w:rPr>
          <w:rFonts w:ascii="Times New Roman" w:hAnsi="Times New Roman" w:cs="Times New Roman"/>
          <w:color w:val="auto"/>
        </w:rPr>
        <w:t xml:space="preserve">:  </w:t>
      </w:r>
      <w:r w:rsidRPr="008454B1">
        <w:rPr>
          <w:rFonts w:ascii="Times New Roman" w:hAnsi="Times New Roman" w:cs="Times New Roman"/>
          <w:b/>
          <w:i/>
          <w:color w:val="auto"/>
          <w:lang w:val="ru-RU"/>
        </w:rPr>
        <w:t xml:space="preserve"> - </w:t>
      </w:r>
      <w:r w:rsidRPr="008454B1">
        <w:rPr>
          <w:rFonts w:ascii="Times New Roman" w:hAnsi="Times New Roman" w:cs="Times New Roman"/>
          <w:b/>
          <w:i/>
          <w:color w:val="auto"/>
        </w:rPr>
        <w:t>няма данни -</w:t>
      </w:r>
    </w:p>
    <w:p w:rsidR="004331F0" w:rsidRPr="008454B1" w:rsidRDefault="004331F0" w:rsidP="004331F0">
      <w:pPr>
        <w:rPr>
          <w:rFonts w:ascii="Times New Roman" w:hAnsi="Times New Roman" w:cs="Times New Roman"/>
          <w:b/>
          <w:color w:val="auto"/>
        </w:rPr>
      </w:pPr>
      <w:r w:rsidRPr="008454B1">
        <w:rPr>
          <w:rFonts w:ascii="Times New Roman" w:hAnsi="Times New Roman" w:cs="Times New Roman"/>
          <w:color w:val="auto"/>
          <w:lang w:val="ru-RU"/>
        </w:rPr>
        <w:t xml:space="preserve">№ </w:t>
      </w:r>
      <w:r w:rsidRPr="008454B1">
        <w:rPr>
          <w:rFonts w:ascii="Times New Roman" w:hAnsi="Times New Roman" w:cs="Times New Roman"/>
          <w:b/>
          <w:i/>
          <w:color w:val="auto"/>
        </w:rPr>
        <w:t xml:space="preserve">.................. - </w:t>
      </w:r>
      <w:proofErr w:type="gramStart"/>
      <w:r w:rsidRPr="008454B1">
        <w:rPr>
          <w:rFonts w:ascii="Times New Roman" w:hAnsi="Times New Roman" w:cs="Times New Roman"/>
          <w:b/>
          <w:i/>
          <w:color w:val="auto"/>
        </w:rPr>
        <w:t>няма</w:t>
      </w:r>
      <w:proofErr w:type="gramEnd"/>
      <w:r w:rsidRPr="008454B1">
        <w:rPr>
          <w:rFonts w:ascii="Times New Roman" w:hAnsi="Times New Roman" w:cs="Times New Roman"/>
          <w:b/>
          <w:i/>
          <w:color w:val="auto"/>
        </w:rPr>
        <w:t xml:space="preserve"> данни -</w:t>
      </w:r>
      <w:r w:rsidRPr="008454B1">
        <w:rPr>
          <w:rFonts w:ascii="Times New Roman" w:hAnsi="Times New Roman" w:cs="Times New Roman"/>
          <w:color w:val="auto"/>
        </w:rPr>
        <w:t xml:space="preserve"> </w:t>
      </w:r>
      <w:r w:rsidRPr="008454B1">
        <w:rPr>
          <w:rFonts w:ascii="Times New Roman" w:hAnsi="Times New Roman" w:cs="Times New Roman"/>
          <w:b/>
          <w:i/>
          <w:color w:val="auto"/>
          <w:lang w:val="ru-RU"/>
        </w:rPr>
        <w:t xml:space="preserve"> ..................</w:t>
      </w:r>
      <w:r w:rsidRPr="008454B1">
        <w:rPr>
          <w:rFonts w:ascii="Times New Roman" w:hAnsi="Times New Roman" w:cs="Times New Roman"/>
          <w:b/>
          <w:color w:val="auto"/>
          <w:lang w:val="ru-RU"/>
        </w:rPr>
        <w:t xml:space="preserve">;  </w:t>
      </w:r>
      <w:r w:rsidRPr="008454B1">
        <w:rPr>
          <w:rFonts w:ascii="Times New Roman" w:hAnsi="Times New Roman" w:cs="Times New Roman"/>
          <w:color w:val="auto"/>
          <w:lang w:val="ru-RU"/>
        </w:rPr>
        <w:t xml:space="preserve">от </w:t>
      </w:r>
      <w:r w:rsidRPr="008454B1">
        <w:rPr>
          <w:rFonts w:ascii="Times New Roman" w:hAnsi="Times New Roman" w:cs="Times New Roman"/>
          <w:b/>
          <w:i/>
          <w:color w:val="auto"/>
          <w:lang w:val="ru-RU"/>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rPr>
        <w:t xml:space="preserve"> </w:t>
      </w:r>
      <w:r w:rsidRPr="008454B1">
        <w:rPr>
          <w:rFonts w:ascii="Times New Roman" w:hAnsi="Times New Roman" w:cs="Times New Roman"/>
          <w:b/>
          <w:i/>
          <w:color w:val="auto"/>
          <w:lang w:val="ru-RU"/>
        </w:rPr>
        <w:t xml:space="preserve"> ......................</w:t>
      </w:r>
      <w:r w:rsidRPr="008454B1">
        <w:rPr>
          <w:rFonts w:ascii="Times New Roman" w:hAnsi="Times New Roman" w:cs="Times New Roman"/>
          <w:i/>
          <w:color w:val="auto"/>
        </w:rPr>
        <w:t xml:space="preserve"> </w:t>
      </w:r>
      <w:r w:rsidRPr="008454B1">
        <w:rPr>
          <w:rFonts w:ascii="Times New Roman" w:hAnsi="Times New Roman" w:cs="Times New Roman"/>
          <w:i/>
          <w:color w:val="auto"/>
          <w:lang w:val="ru-RU"/>
        </w:rPr>
        <w:t xml:space="preserve"> г.</w:t>
      </w:r>
      <w:r w:rsidRPr="008454B1">
        <w:rPr>
          <w:rFonts w:ascii="Times New Roman" w:hAnsi="Times New Roman" w:cs="Times New Roman"/>
          <w:color w:val="auto"/>
          <w:lang w:val="ru-RU"/>
        </w:rPr>
        <w:t>,</w:t>
      </w:r>
    </w:p>
    <w:p w:rsidR="004331F0" w:rsidRPr="008454B1" w:rsidRDefault="004331F0" w:rsidP="004331F0">
      <w:pPr>
        <w:rPr>
          <w:rFonts w:ascii="Times New Roman" w:hAnsi="Times New Roman" w:cs="Times New Roman"/>
          <w:b/>
          <w:i/>
          <w:color w:val="auto"/>
          <w:lang w:val="ru-RU"/>
        </w:rPr>
      </w:pPr>
      <w:r w:rsidRPr="008454B1">
        <w:rPr>
          <w:rFonts w:ascii="Times New Roman" w:hAnsi="Times New Roman" w:cs="Times New Roman"/>
          <w:color w:val="auto"/>
          <w:lang w:val="ru-RU"/>
        </w:rPr>
        <w:t>издадено от</w:t>
      </w:r>
      <w:r w:rsidRPr="008454B1">
        <w:rPr>
          <w:rFonts w:ascii="Times New Roman" w:hAnsi="Times New Roman" w:cs="Times New Roman"/>
          <w:color w:val="auto"/>
        </w:rPr>
        <w:t>:</w:t>
      </w:r>
      <w:r w:rsidRPr="008454B1">
        <w:rPr>
          <w:rFonts w:ascii="Times New Roman" w:hAnsi="Times New Roman" w:cs="Times New Roman"/>
          <w:color w:val="auto"/>
          <w:lang w:val="ru-RU"/>
        </w:rPr>
        <w:t xml:space="preserve">  </w:t>
      </w:r>
      <w:r w:rsidRPr="008454B1">
        <w:rPr>
          <w:rFonts w:ascii="Times New Roman" w:hAnsi="Times New Roman" w:cs="Times New Roman"/>
          <w:b/>
          <w:i/>
          <w:color w:val="auto"/>
          <w:lang w:val="ru-RU"/>
        </w:rPr>
        <w:t>...................................</w:t>
      </w:r>
      <w:r w:rsidRPr="008454B1">
        <w:rPr>
          <w:rFonts w:ascii="Times New Roman" w:hAnsi="Times New Roman" w:cs="Times New Roman"/>
          <w:b/>
          <w:i/>
          <w:color w:val="auto"/>
        </w:rPr>
        <w:t xml:space="preserve"> - няма данни -</w:t>
      </w:r>
      <w:r w:rsidRPr="008454B1">
        <w:rPr>
          <w:rFonts w:ascii="Times New Roman" w:hAnsi="Times New Roman" w:cs="Times New Roman"/>
          <w:b/>
          <w:i/>
          <w:color w:val="auto"/>
          <w:lang w:val="ru-RU"/>
        </w:rPr>
        <w:t>..........................................................</w:t>
      </w:r>
    </w:p>
    <w:p w:rsidR="004331F0" w:rsidRPr="008454B1" w:rsidRDefault="004331F0" w:rsidP="004331F0">
      <w:pPr>
        <w:rPr>
          <w:rFonts w:ascii="Times New Roman" w:hAnsi="Times New Roman" w:cs="Times New Roman"/>
          <w:b/>
          <w:color w:val="auto"/>
        </w:rPr>
      </w:pP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color w:val="auto"/>
          <w:lang w:val="ru-RU"/>
        </w:rPr>
        <w:t xml:space="preserve">1.9.3. Преработка на инвестиционния проект, одобрена на </w:t>
      </w:r>
      <w:r w:rsidRPr="008454B1">
        <w:rPr>
          <w:rFonts w:ascii="Times New Roman" w:hAnsi="Times New Roman" w:cs="Times New Roman"/>
          <w:b/>
          <w:i/>
          <w:color w:val="auto"/>
          <w:lang w:val="ru-RU"/>
        </w:rPr>
        <w:t xml:space="preserve"> - </w:t>
      </w:r>
      <w:r w:rsidRPr="008454B1">
        <w:rPr>
          <w:rFonts w:ascii="Times New Roman" w:hAnsi="Times New Roman" w:cs="Times New Roman"/>
          <w:b/>
          <w:i/>
          <w:color w:val="auto"/>
        </w:rPr>
        <w:t xml:space="preserve">няма данни -, </w:t>
      </w: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 xml:space="preserve">от </w:t>
      </w:r>
      <w:r w:rsidRPr="008454B1">
        <w:rPr>
          <w:rFonts w:ascii="Times New Roman" w:hAnsi="Times New Roman" w:cs="Times New Roman"/>
          <w:b/>
          <w:i/>
          <w:color w:val="auto"/>
        </w:rPr>
        <w:t>............... - няма данни -</w:t>
      </w:r>
      <w:r w:rsidRPr="008454B1">
        <w:rPr>
          <w:rFonts w:ascii="Times New Roman" w:hAnsi="Times New Roman" w:cs="Times New Roman"/>
          <w:b/>
          <w:i/>
          <w:color w:val="auto"/>
          <w:lang w:val="ru-RU"/>
        </w:rPr>
        <w:t>........................</w:t>
      </w:r>
      <w:r w:rsidRPr="008454B1">
        <w:rPr>
          <w:rFonts w:ascii="Times New Roman" w:hAnsi="Times New Roman" w:cs="Times New Roman"/>
          <w:color w:val="auto"/>
          <w:lang w:val="ru-RU"/>
        </w:rPr>
        <w:t xml:space="preserve">, вписана с/на   ...... </w:t>
      </w:r>
      <w:r w:rsidRPr="008454B1">
        <w:rPr>
          <w:rFonts w:ascii="Times New Roman" w:hAnsi="Times New Roman" w:cs="Times New Roman"/>
          <w:b/>
          <w:i/>
          <w:color w:val="auto"/>
        </w:rPr>
        <w:t>- няма данни -</w:t>
      </w:r>
      <w:r w:rsidRPr="008454B1">
        <w:rPr>
          <w:rFonts w:ascii="Times New Roman" w:hAnsi="Times New Roman" w:cs="Times New Roman"/>
          <w:b/>
          <w:i/>
          <w:color w:val="auto"/>
          <w:lang w:val="ru-RU"/>
        </w:rPr>
        <w:t>-</w:t>
      </w:r>
      <w:r w:rsidRPr="008454B1">
        <w:rPr>
          <w:rFonts w:ascii="Times New Roman" w:hAnsi="Times New Roman" w:cs="Times New Roman"/>
          <w:color w:val="auto"/>
          <w:lang w:val="ru-RU"/>
        </w:rPr>
        <w:t xml:space="preserve"> .............. г.</w:t>
      </w:r>
    </w:p>
    <w:p w:rsidR="004331F0" w:rsidRPr="008454B1" w:rsidRDefault="004331F0" w:rsidP="004331F0">
      <w:pPr>
        <w:rPr>
          <w:rFonts w:ascii="Times New Roman" w:hAnsi="Times New Roman" w:cs="Times New Roman"/>
          <w:color w:val="auto"/>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1.9.4. Екзекутивна документация, предадена в .............</w:t>
      </w:r>
      <w:r w:rsidRPr="008454B1">
        <w:rPr>
          <w:rFonts w:ascii="Times New Roman" w:hAnsi="Times New Roman" w:cs="Times New Roman"/>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rPr>
        <w:t xml:space="preserve"> </w:t>
      </w:r>
      <w:r w:rsidRPr="008454B1">
        <w:rPr>
          <w:rFonts w:ascii="Times New Roman" w:hAnsi="Times New Roman" w:cs="Times New Roman"/>
          <w:color w:val="auto"/>
          <w:lang w:val="ru-RU"/>
        </w:rPr>
        <w:t xml:space="preserve">....... </w:t>
      </w: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 xml:space="preserve">и заверена на ... </w:t>
      </w:r>
      <w:r w:rsidRPr="008454B1">
        <w:rPr>
          <w:rFonts w:ascii="Times New Roman" w:hAnsi="Times New Roman" w:cs="Times New Roman"/>
          <w:b/>
          <w:i/>
          <w:color w:val="auto"/>
        </w:rPr>
        <w:t xml:space="preserve">- </w:t>
      </w:r>
      <w:proofErr w:type="gramStart"/>
      <w:r w:rsidRPr="008454B1">
        <w:rPr>
          <w:rFonts w:ascii="Times New Roman" w:hAnsi="Times New Roman" w:cs="Times New Roman"/>
          <w:b/>
          <w:i/>
          <w:color w:val="auto"/>
        </w:rPr>
        <w:t>няма</w:t>
      </w:r>
      <w:proofErr w:type="gramEnd"/>
      <w:r w:rsidRPr="008454B1">
        <w:rPr>
          <w:rFonts w:ascii="Times New Roman" w:hAnsi="Times New Roman" w:cs="Times New Roman"/>
          <w:b/>
          <w:i/>
          <w:color w:val="auto"/>
        </w:rPr>
        <w:t xml:space="preserve"> данни -</w:t>
      </w:r>
      <w:r w:rsidRPr="008454B1">
        <w:rPr>
          <w:rFonts w:ascii="Times New Roman" w:hAnsi="Times New Roman" w:cs="Times New Roman"/>
          <w:color w:val="auto"/>
          <w:lang w:val="ru-RU"/>
        </w:rPr>
        <w:t>.....</w:t>
      </w:r>
      <w:r w:rsidRPr="008454B1">
        <w:rPr>
          <w:rFonts w:ascii="Times New Roman" w:hAnsi="Times New Roman" w:cs="Times New Roman"/>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lang w:val="ru-RU"/>
        </w:rPr>
        <w:t>........... г.</w:t>
      </w:r>
    </w:p>
    <w:p w:rsidR="004331F0" w:rsidRPr="008454B1" w:rsidRDefault="004331F0" w:rsidP="004331F0">
      <w:pPr>
        <w:rPr>
          <w:rFonts w:ascii="Times New Roman" w:hAnsi="Times New Roman" w:cs="Times New Roman"/>
          <w:color w:val="auto"/>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1.9.5. Констативен акт по чл. 176, ал. 1 ЗУТ, съставен на .................</w:t>
      </w:r>
      <w:r w:rsidRPr="008454B1">
        <w:rPr>
          <w:rFonts w:ascii="Times New Roman" w:hAnsi="Times New Roman" w:cs="Times New Roman"/>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rPr>
        <w:t xml:space="preserve"> </w:t>
      </w:r>
      <w:r w:rsidRPr="008454B1">
        <w:rPr>
          <w:rFonts w:ascii="Times New Roman" w:hAnsi="Times New Roman" w:cs="Times New Roman"/>
          <w:color w:val="auto"/>
          <w:lang w:val="ru-RU"/>
        </w:rPr>
        <w:t>................ г.</w:t>
      </w:r>
    </w:p>
    <w:p w:rsidR="004331F0" w:rsidRPr="008454B1" w:rsidRDefault="004331F0" w:rsidP="004331F0">
      <w:pPr>
        <w:rPr>
          <w:rFonts w:ascii="Times New Roman" w:hAnsi="Times New Roman" w:cs="Times New Roman"/>
          <w:color w:val="auto"/>
        </w:rPr>
      </w:pPr>
    </w:p>
    <w:p w:rsidR="004331F0" w:rsidRPr="008454B1" w:rsidRDefault="004331F0" w:rsidP="004331F0">
      <w:pPr>
        <w:rPr>
          <w:rFonts w:ascii="Times New Roman" w:hAnsi="Times New Roman" w:cs="Times New Roman"/>
          <w:color w:val="auto"/>
          <w:lang w:val="ru-RU"/>
        </w:rPr>
      </w:pPr>
      <w:r w:rsidRPr="008454B1">
        <w:rPr>
          <w:rFonts w:ascii="Times New Roman" w:hAnsi="Times New Roman" w:cs="Times New Roman"/>
          <w:color w:val="auto"/>
          <w:lang w:val="ru-RU"/>
        </w:rPr>
        <w:t>1.9.6. Окончателен доклад по чл. 168, ал. 6 ЗУТ от ...........................</w:t>
      </w:r>
      <w:r w:rsidRPr="008454B1">
        <w:rPr>
          <w:rFonts w:ascii="Times New Roman" w:hAnsi="Times New Roman" w:cs="Times New Roman"/>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rPr>
        <w:t xml:space="preserve"> ..</w:t>
      </w:r>
      <w:r w:rsidRPr="008454B1">
        <w:rPr>
          <w:rFonts w:ascii="Times New Roman" w:hAnsi="Times New Roman" w:cs="Times New Roman"/>
          <w:color w:val="auto"/>
          <w:lang w:val="ru-RU"/>
        </w:rPr>
        <w:t>............. г.,</w:t>
      </w: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съставен от ..........................</w:t>
      </w:r>
      <w:r w:rsidRPr="008454B1">
        <w:rPr>
          <w:rFonts w:ascii="Times New Roman" w:hAnsi="Times New Roman" w:cs="Times New Roman"/>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rPr>
        <w:t xml:space="preserve"> </w:t>
      </w:r>
      <w:r w:rsidRPr="008454B1">
        <w:rPr>
          <w:rFonts w:ascii="Times New Roman" w:hAnsi="Times New Roman" w:cs="Times New Roman"/>
          <w:color w:val="auto"/>
          <w:lang w:val="ru-RU"/>
        </w:rPr>
        <w:t>........................................................................</w:t>
      </w:r>
    </w:p>
    <w:p w:rsidR="004331F0" w:rsidRPr="008454B1" w:rsidRDefault="004331F0" w:rsidP="004331F0">
      <w:pPr>
        <w:rPr>
          <w:rFonts w:ascii="Times New Roman" w:hAnsi="Times New Roman" w:cs="Times New Roman"/>
          <w:color w:val="auto"/>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1.9.7. Разрешение за ползване/удостоверение за въвеждане в експлоатация</w:t>
      </w:r>
    </w:p>
    <w:p w:rsidR="004331F0" w:rsidRPr="008454B1" w:rsidRDefault="004331F0" w:rsidP="004331F0">
      <w:pPr>
        <w:rPr>
          <w:rFonts w:ascii="Times New Roman" w:hAnsi="Times New Roman" w:cs="Times New Roman"/>
          <w:color w:val="auto"/>
          <w:lang w:val="ru-RU"/>
        </w:rPr>
      </w:pPr>
      <w:r w:rsidRPr="008454B1">
        <w:rPr>
          <w:rFonts w:ascii="Times New Roman" w:hAnsi="Times New Roman" w:cs="Times New Roman"/>
          <w:color w:val="auto"/>
          <w:lang w:val="ru-RU"/>
        </w:rPr>
        <w:t xml:space="preserve"> № .............</w:t>
      </w:r>
      <w:r w:rsidRPr="008454B1">
        <w:rPr>
          <w:rFonts w:ascii="Times New Roman" w:hAnsi="Times New Roman" w:cs="Times New Roman"/>
          <w:color w:val="auto"/>
        </w:rPr>
        <w:t xml:space="preserve"> </w:t>
      </w:r>
      <w:r w:rsidRPr="008454B1">
        <w:rPr>
          <w:rFonts w:ascii="Times New Roman" w:hAnsi="Times New Roman" w:cs="Times New Roman"/>
          <w:b/>
          <w:i/>
          <w:color w:val="auto"/>
        </w:rPr>
        <w:t xml:space="preserve">- </w:t>
      </w:r>
      <w:proofErr w:type="gramStart"/>
      <w:r w:rsidRPr="008454B1">
        <w:rPr>
          <w:rFonts w:ascii="Times New Roman" w:hAnsi="Times New Roman" w:cs="Times New Roman"/>
          <w:b/>
          <w:i/>
          <w:color w:val="auto"/>
        </w:rPr>
        <w:t>няма</w:t>
      </w:r>
      <w:proofErr w:type="gramEnd"/>
      <w:r w:rsidRPr="008454B1">
        <w:rPr>
          <w:rFonts w:ascii="Times New Roman" w:hAnsi="Times New Roman" w:cs="Times New Roman"/>
          <w:b/>
          <w:i/>
          <w:color w:val="auto"/>
        </w:rPr>
        <w:t xml:space="preserve"> данни -</w:t>
      </w:r>
      <w:r w:rsidRPr="008454B1">
        <w:rPr>
          <w:rFonts w:ascii="Times New Roman" w:hAnsi="Times New Roman" w:cs="Times New Roman"/>
          <w:color w:val="auto"/>
        </w:rPr>
        <w:t xml:space="preserve"> </w:t>
      </w:r>
      <w:r w:rsidRPr="008454B1">
        <w:rPr>
          <w:rFonts w:ascii="Times New Roman" w:hAnsi="Times New Roman" w:cs="Times New Roman"/>
          <w:color w:val="auto"/>
          <w:lang w:val="ru-RU"/>
        </w:rPr>
        <w:t>.........от  .................</w:t>
      </w:r>
      <w:r w:rsidRPr="008454B1">
        <w:rPr>
          <w:rFonts w:ascii="Times New Roman" w:hAnsi="Times New Roman" w:cs="Times New Roman"/>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rPr>
        <w:t xml:space="preserve"> </w:t>
      </w:r>
      <w:r w:rsidRPr="008454B1">
        <w:rPr>
          <w:rFonts w:ascii="Times New Roman" w:hAnsi="Times New Roman" w:cs="Times New Roman"/>
          <w:color w:val="auto"/>
          <w:lang w:val="ru-RU"/>
        </w:rPr>
        <w:t>.................. г.,</w:t>
      </w: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издадено от ...................</w:t>
      </w:r>
      <w:r w:rsidRPr="008454B1">
        <w:rPr>
          <w:rFonts w:ascii="Times New Roman" w:hAnsi="Times New Roman" w:cs="Times New Roman"/>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rPr>
        <w:t xml:space="preserve"> </w:t>
      </w:r>
      <w:r w:rsidRPr="008454B1">
        <w:rPr>
          <w:rFonts w:ascii="Times New Roman" w:hAnsi="Times New Roman" w:cs="Times New Roman"/>
          <w:color w:val="auto"/>
          <w:lang w:val="ru-RU"/>
        </w:rPr>
        <w:t>.........................................</w:t>
      </w:r>
    </w:p>
    <w:p w:rsidR="004331F0" w:rsidRPr="008454B1" w:rsidRDefault="004331F0" w:rsidP="004331F0">
      <w:pPr>
        <w:rPr>
          <w:rFonts w:ascii="Times New Roman" w:hAnsi="Times New Roman" w:cs="Times New Roman"/>
          <w:color w:val="auto"/>
          <w:highlight w:val="yellow"/>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1.9.8. Удостоверение за търпимост № ........</w:t>
      </w:r>
      <w:r w:rsidRPr="008454B1">
        <w:rPr>
          <w:rFonts w:ascii="Times New Roman" w:hAnsi="Times New Roman" w:cs="Times New Roman"/>
          <w:b/>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lang w:val="ru-RU"/>
        </w:rPr>
        <w:t>.............</w:t>
      </w:r>
    </w:p>
    <w:p w:rsidR="004331F0" w:rsidRPr="008454B1" w:rsidRDefault="004331F0" w:rsidP="004331F0">
      <w:pPr>
        <w:rPr>
          <w:rFonts w:ascii="Times New Roman" w:hAnsi="Times New Roman" w:cs="Times New Roman"/>
          <w:color w:val="auto"/>
          <w:lang w:val="ru-RU"/>
        </w:rPr>
      </w:pPr>
      <w:r w:rsidRPr="008454B1">
        <w:rPr>
          <w:rFonts w:ascii="Times New Roman" w:hAnsi="Times New Roman" w:cs="Times New Roman"/>
          <w:color w:val="auto"/>
          <w:lang w:val="ru-RU"/>
        </w:rPr>
        <w:t xml:space="preserve"> от .................................</w:t>
      </w:r>
      <w:r w:rsidRPr="008454B1">
        <w:rPr>
          <w:rFonts w:ascii="Times New Roman" w:hAnsi="Times New Roman" w:cs="Times New Roman"/>
          <w:b/>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lang w:val="ru-RU"/>
        </w:rPr>
        <w:t>................................... г.,</w:t>
      </w: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издадено от ..............................</w:t>
      </w:r>
      <w:r w:rsidRPr="008454B1">
        <w:rPr>
          <w:rFonts w:ascii="Times New Roman" w:hAnsi="Times New Roman" w:cs="Times New Roman"/>
          <w:b/>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lang w:val="ru-RU"/>
        </w:rPr>
        <w:t>.....................................</w:t>
      </w:r>
    </w:p>
    <w:p w:rsidR="004331F0" w:rsidRPr="008454B1" w:rsidRDefault="004331F0" w:rsidP="004331F0">
      <w:pPr>
        <w:rPr>
          <w:rFonts w:ascii="Times New Roman" w:hAnsi="Times New Roman" w:cs="Times New Roman"/>
          <w:color w:val="auto"/>
          <w:highlight w:val="yellow"/>
        </w:rPr>
      </w:pPr>
    </w:p>
    <w:p w:rsidR="004331F0" w:rsidRPr="008454B1" w:rsidRDefault="004331F0" w:rsidP="004331F0">
      <w:pPr>
        <w:rPr>
          <w:rFonts w:ascii="Times New Roman" w:hAnsi="Times New Roman" w:cs="Times New Roman"/>
          <w:color w:val="auto"/>
          <w:lang w:val="ru-RU"/>
        </w:rPr>
      </w:pPr>
      <w:r w:rsidRPr="008454B1">
        <w:rPr>
          <w:rFonts w:ascii="Times New Roman" w:hAnsi="Times New Roman" w:cs="Times New Roman"/>
          <w:color w:val="auto"/>
          <w:lang w:val="ru-RU"/>
        </w:rPr>
        <w:t>1.10. Други данни в зависимост от вида и предназначението на</w:t>
      </w:r>
    </w:p>
    <w:p w:rsidR="00072DF1" w:rsidRPr="008454B1" w:rsidRDefault="004331F0" w:rsidP="00072DF1">
      <w:pPr>
        <w:ind w:firstLine="426"/>
        <w:jc w:val="both"/>
        <w:rPr>
          <w:rFonts w:ascii="Times New Roman" w:hAnsi="Times New Roman" w:cs="Times New Roman"/>
          <w:color w:val="auto"/>
          <w:lang w:val="ru-RU"/>
        </w:rPr>
      </w:pPr>
      <w:r w:rsidRPr="008454B1">
        <w:rPr>
          <w:rFonts w:ascii="Times New Roman" w:hAnsi="Times New Roman" w:cs="Times New Roman"/>
          <w:color w:val="auto"/>
          <w:lang w:val="ru-RU"/>
        </w:rPr>
        <w:t xml:space="preserve">строежа:  </w:t>
      </w:r>
    </w:p>
    <w:p w:rsidR="00072DF1" w:rsidRPr="008454B1" w:rsidRDefault="00072DF1" w:rsidP="00072DF1">
      <w:pPr>
        <w:ind w:firstLine="426"/>
        <w:jc w:val="both"/>
        <w:rPr>
          <w:rFonts w:ascii="Times New Roman" w:hAnsi="Times New Roman" w:cs="Times New Roman"/>
          <w:b/>
          <w:i/>
          <w:color w:val="auto"/>
        </w:rPr>
      </w:pPr>
      <w:r w:rsidRPr="008454B1">
        <w:rPr>
          <w:rFonts w:ascii="Times New Roman" w:hAnsi="Times New Roman" w:cs="Times New Roman"/>
          <w:b/>
          <w:i/>
          <w:color w:val="auto"/>
        </w:rPr>
        <w:t>- Скица от О</w:t>
      </w:r>
      <w:r w:rsidR="00210528" w:rsidRPr="008454B1">
        <w:rPr>
          <w:rFonts w:ascii="Times New Roman" w:hAnsi="Times New Roman" w:cs="Times New Roman"/>
          <w:b/>
          <w:i/>
          <w:color w:val="auto"/>
        </w:rPr>
        <w:t xml:space="preserve">ТДЕЛ ТСУ, ОБЩИНА </w:t>
      </w:r>
      <w:proofErr w:type="gramStart"/>
      <w:r w:rsidR="00210528" w:rsidRPr="008454B1">
        <w:rPr>
          <w:rFonts w:ascii="Times New Roman" w:hAnsi="Times New Roman" w:cs="Times New Roman"/>
          <w:b/>
          <w:i/>
          <w:color w:val="auto"/>
        </w:rPr>
        <w:t>СЕВЛИЕВО  №</w:t>
      </w:r>
      <w:proofErr w:type="gramEnd"/>
      <w:r w:rsidR="00210528" w:rsidRPr="008454B1">
        <w:rPr>
          <w:rFonts w:ascii="Times New Roman" w:hAnsi="Times New Roman" w:cs="Times New Roman"/>
          <w:b/>
          <w:i/>
          <w:color w:val="auto"/>
        </w:rPr>
        <w:t xml:space="preserve"> 17</w:t>
      </w:r>
      <w:r w:rsidR="00137748" w:rsidRPr="008454B1">
        <w:rPr>
          <w:rFonts w:ascii="Times New Roman" w:hAnsi="Times New Roman" w:cs="Times New Roman"/>
          <w:b/>
          <w:i/>
          <w:color w:val="auto"/>
          <w:lang w:val="bg-BG"/>
        </w:rPr>
        <w:t>5</w:t>
      </w:r>
      <w:r w:rsidRPr="008454B1">
        <w:rPr>
          <w:rFonts w:ascii="Times New Roman" w:hAnsi="Times New Roman" w:cs="Times New Roman"/>
          <w:b/>
          <w:i/>
          <w:color w:val="auto"/>
        </w:rPr>
        <w:t>/14.06.2016г.;</w:t>
      </w:r>
    </w:p>
    <w:p w:rsidR="004331F0" w:rsidRPr="008454B1" w:rsidRDefault="004331F0" w:rsidP="004331F0">
      <w:pPr>
        <w:rPr>
          <w:rFonts w:ascii="Times New Roman" w:hAnsi="Times New Roman" w:cs="Times New Roman"/>
          <w:color w:val="FF0000"/>
        </w:rPr>
      </w:pPr>
    </w:p>
    <w:p w:rsidR="00BC3CB9" w:rsidRDefault="00BC3CB9" w:rsidP="004331F0">
      <w:pPr>
        <w:rPr>
          <w:rFonts w:ascii="Times New Roman" w:hAnsi="Times New Roman" w:cs="Times New Roman"/>
          <w:color w:val="FF0000"/>
          <w:lang w:val="ru-RU"/>
        </w:rPr>
      </w:pPr>
    </w:p>
    <w:p w:rsidR="008454B1" w:rsidRDefault="008454B1" w:rsidP="004331F0">
      <w:pPr>
        <w:rPr>
          <w:rFonts w:ascii="Times New Roman" w:hAnsi="Times New Roman" w:cs="Times New Roman"/>
          <w:color w:val="FF0000"/>
          <w:lang w:val="ru-RU"/>
        </w:rPr>
      </w:pPr>
    </w:p>
    <w:p w:rsidR="008454B1" w:rsidRDefault="008454B1" w:rsidP="004331F0">
      <w:pPr>
        <w:rPr>
          <w:rFonts w:ascii="Times New Roman" w:hAnsi="Times New Roman" w:cs="Times New Roman"/>
          <w:color w:val="FF0000"/>
          <w:lang w:val="ru-RU"/>
        </w:rPr>
      </w:pPr>
    </w:p>
    <w:p w:rsidR="008454B1" w:rsidRDefault="008454B1" w:rsidP="004331F0">
      <w:pPr>
        <w:rPr>
          <w:rFonts w:ascii="Times New Roman" w:hAnsi="Times New Roman" w:cs="Times New Roman"/>
          <w:color w:val="FF0000"/>
          <w:lang w:val="ru-RU"/>
        </w:rPr>
      </w:pPr>
    </w:p>
    <w:p w:rsidR="008454B1" w:rsidRDefault="008454B1" w:rsidP="004331F0">
      <w:pPr>
        <w:rPr>
          <w:rFonts w:ascii="Times New Roman" w:hAnsi="Times New Roman" w:cs="Times New Roman"/>
          <w:color w:val="FF0000"/>
          <w:lang w:val="ru-RU"/>
        </w:rPr>
      </w:pPr>
    </w:p>
    <w:p w:rsidR="008454B1" w:rsidRPr="008454B1" w:rsidRDefault="008454B1" w:rsidP="004331F0">
      <w:pPr>
        <w:rPr>
          <w:rFonts w:ascii="Times New Roman" w:hAnsi="Times New Roman" w:cs="Times New Roman"/>
          <w:color w:val="FF0000"/>
          <w:lang w:val="ru-RU"/>
        </w:rPr>
      </w:pPr>
    </w:p>
    <w:p w:rsidR="004659BD" w:rsidRPr="008454B1" w:rsidRDefault="004659BD" w:rsidP="004331F0">
      <w:pPr>
        <w:rPr>
          <w:rFonts w:ascii="Times New Roman" w:hAnsi="Times New Roman" w:cs="Times New Roman"/>
          <w:color w:val="FF0000"/>
          <w:lang w:val="ru-RU"/>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lastRenderedPageBreak/>
        <w:t xml:space="preserve">РАЗДЕЛ </w:t>
      </w:r>
      <w:r w:rsidRPr="008454B1">
        <w:rPr>
          <w:rFonts w:ascii="Times New Roman" w:hAnsi="Times New Roman" w:cs="Times New Roman"/>
          <w:color w:val="auto"/>
        </w:rPr>
        <w:t>II</w:t>
      </w:r>
      <w:r w:rsidRPr="008454B1">
        <w:rPr>
          <w:rFonts w:ascii="Times New Roman" w:hAnsi="Times New Roman" w:cs="Times New Roman"/>
          <w:color w:val="auto"/>
          <w:lang w:val="ru-RU"/>
        </w:rPr>
        <w:t xml:space="preserve"> "ОСНОВНИ ОБЕМНОПЛАНИРОВЪЧНИ И ФУНКЦИОНАЛНИ ПОКАЗАТЕЛИ"</w:t>
      </w:r>
    </w:p>
    <w:p w:rsidR="004331F0" w:rsidRPr="008454B1" w:rsidRDefault="004331F0" w:rsidP="004331F0">
      <w:pPr>
        <w:rPr>
          <w:rFonts w:ascii="Times New Roman" w:hAnsi="Times New Roman" w:cs="Times New Roman"/>
          <w:color w:val="FF0000"/>
        </w:rPr>
      </w:pPr>
    </w:p>
    <w:p w:rsidR="004331F0" w:rsidRPr="008454B1" w:rsidRDefault="004331F0" w:rsidP="004331F0">
      <w:pPr>
        <w:rPr>
          <w:rFonts w:ascii="Times New Roman" w:hAnsi="Times New Roman" w:cs="Times New Roman"/>
          <w:color w:val="auto"/>
          <w:sz w:val="28"/>
          <w:szCs w:val="28"/>
        </w:rPr>
      </w:pPr>
      <w:r w:rsidRPr="008454B1">
        <w:rPr>
          <w:rFonts w:ascii="Times New Roman" w:hAnsi="Times New Roman" w:cs="Times New Roman"/>
          <w:color w:val="auto"/>
          <w:lang w:val="ru-RU"/>
        </w:rPr>
        <w:t>2.1. За сгради:</w:t>
      </w:r>
      <w:r w:rsidRPr="008454B1">
        <w:rPr>
          <w:rFonts w:ascii="Times New Roman" w:hAnsi="Times New Roman" w:cs="Times New Roman"/>
          <w:color w:val="auto"/>
          <w:sz w:val="28"/>
          <w:szCs w:val="28"/>
        </w:rPr>
        <w:t xml:space="preserve"> </w:t>
      </w:r>
    </w:p>
    <w:p w:rsidR="004331F0" w:rsidRPr="008454B1" w:rsidRDefault="004331F0" w:rsidP="004331F0">
      <w:pPr>
        <w:rPr>
          <w:rFonts w:ascii="Times New Roman" w:hAnsi="Times New Roman" w:cs="Times New Roman"/>
          <w:color w:val="auto"/>
          <w:sz w:val="28"/>
          <w:szCs w:val="28"/>
          <w:highlight w:val="yellow"/>
        </w:rPr>
      </w:pPr>
    </w:p>
    <w:p w:rsidR="004331F0" w:rsidRPr="008454B1" w:rsidRDefault="004331F0" w:rsidP="004331F0">
      <w:pPr>
        <w:ind w:hanging="340"/>
        <w:rPr>
          <w:rFonts w:ascii="Times New Roman" w:hAnsi="Times New Roman" w:cs="Times New Roman"/>
          <w:color w:val="auto"/>
          <w:lang w:val="ru-RU"/>
        </w:rPr>
      </w:pPr>
      <w:r w:rsidRPr="008454B1">
        <w:rPr>
          <w:rFonts w:ascii="Times New Roman" w:hAnsi="Times New Roman" w:cs="Times New Roman"/>
          <w:color w:val="auto"/>
        </w:rPr>
        <w:tab/>
      </w:r>
      <w:r w:rsidRPr="008454B1">
        <w:rPr>
          <w:rFonts w:ascii="Times New Roman" w:hAnsi="Times New Roman" w:cs="Times New Roman"/>
          <w:color w:val="auto"/>
          <w:lang w:val="ru-RU"/>
        </w:rPr>
        <w:t xml:space="preserve">2.1.1. Площи: </w:t>
      </w:r>
    </w:p>
    <w:p w:rsidR="004331F0" w:rsidRPr="008454B1" w:rsidRDefault="004331F0" w:rsidP="004331F0">
      <w:pPr>
        <w:jc w:val="both"/>
        <w:rPr>
          <w:rFonts w:ascii="Times New Roman" w:hAnsi="Times New Roman" w:cs="Times New Roman"/>
          <w:b/>
          <w:color w:val="auto"/>
        </w:rPr>
      </w:pPr>
      <w:r w:rsidRPr="008454B1">
        <w:rPr>
          <w:rFonts w:ascii="Times New Roman" w:hAnsi="Times New Roman" w:cs="Times New Roman"/>
          <w:color w:val="auto"/>
          <w:lang w:val="ru-RU"/>
        </w:rPr>
        <w:t>Застроена площ :</w:t>
      </w:r>
      <w:r w:rsidRPr="008454B1">
        <w:rPr>
          <w:rFonts w:ascii="Times New Roman" w:hAnsi="Times New Roman" w:cs="Times New Roman"/>
          <w:color w:val="auto"/>
          <w:sz w:val="28"/>
          <w:szCs w:val="28"/>
        </w:rPr>
        <w:t xml:space="preserve"> </w:t>
      </w:r>
      <w:r w:rsidR="00233CDF" w:rsidRPr="008454B1">
        <w:rPr>
          <w:rFonts w:ascii="Times New Roman" w:hAnsi="Times New Roman" w:cs="Times New Roman"/>
          <w:b/>
          <w:color w:val="auto"/>
          <w:lang w:val="bg-BG"/>
        </w:rPr>
        <w:t>198,71</w:t>
      </w:r>
      <w:r w:rsidR="00233CDF" w:rsidRPr="008454B1">
        <w:rPr>
          <w:rFonts w:ascii="Times New Roman" w:hAnsi="Times New Roman" w:cs="Times New Roman"/>
          <w:color w:val="auto"/>
          <w:sz w:val="28"/>
          <w:szCs w:val="28"/>
          <w:lang w:val="bg-BG"/>
        </w:rPr>
        <w:t xml:space="preserve"> </w:t>
      </w:r>
      <w:r w:rsidRPr="008454B1">
        <w:rPr>
          <w:rFonts w:ascii="Times New Roman" w:hAnsi="Times New Roman" w:cs="Times New Roman"/>
          <w:b/>
          <w:color w:val="auto"/>
        </w:rPr>
        <w:t>м2</w:t>
      </w:r>
    </w:p>
    <w:p w:rsidR="004331F0" w:rsidRPr="008454B1" w:rsidRDefault="004331F0" w:rsidP="004331F0">
      <w:pPr>
        <w:ind w:hanging="340"/>
        <w:jc w:val="both"/>
        <w:rPr>
          <w:rFonts w:ascii="Times New Roman" w:hAnsi="Times New Roman" w:cs="Times New Roman"/>
          <w:color w:val="FF0000"/>
          <w:sz w:val="28"/>
          <w:szCs w:val="28"/>
        </w:rPr>
      </w:pP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lang w:val="ru-RU"/>
        </w:rPr>
        <w:t>Разгъната застроена площ:</w:t>
      </w:r>
    </w:p>
    <w:p w:rsidR="004331F0" w:rsidRPr="008454B1" w:rsidRDefault="004331F0" w:rsidP="004331F0">
      <w:pPr>
        <w:jc w:val="both"/>
        <w:rPr>
          <w:rFonts w:ascii="Times New Roman" w:hAnsi="Times New Roman" w:cs="Times New Roman"/>
          <w:b/>
          <w:color w:val="auto"/>
        </w:rPr>
      </w:pPr>
      <w:r w:rsidRPr="008454B1">
        <w:rPr>
          <w:rFonts w:ascii="Times New Roman" w:hAnsi="Times New Roman" w:cs="Times New Roman"/>
          <w:color w:val="auto"/>
          <w:lang w:val="ru-RU"/>
        </w:rPr>
        <w:t>РЗП надземно</w:t>
      </w:r>
      <w:r w:rsidRPr="008454B1">
        <w:rPr>
          <w:rFonts w:ascii="Times New Roman" w:hAnsi="Times New Roman" w:cs="Times New Roman"/>
          <w:b/>
          <w:color w:val="auto"/>
          <w:lang w:val="ru-RU"/>
        </w:rPr>
        <w:t xml:space="preserve">:  </w:t>
      </w:r>
      <w:r w:rsidR="00233CDF" w:rsidRPr="008454B1">
        <w:rPr>
          <w:rFonts w:ascii="Times New Roman" w:hAnsi="Times New Roman" w:cs="Times New Roman"/>
          <w:b/>
          <w:color w:val="auto"/>
          <w:lang w:val="bg-BG"/>
        </w:rPr>
        <w:t>923,80</w:t>
      </w:r>
      <w:r w:rsidR="00233CDF" w:rsidRPr="008454B1">
        <w:rPr>
          <w:rFonts w:ascii="Times New Roman" w:hAnsi="Times New Roman" w:cs="Times New Roman"/>
          <w:color w:val="auto"/>
          <w:sz w:val="28"/>
          <w:szCs w:val="28"/>
        </w:rPr>
        <w:t xml:space="preserve"> </w:t>
      </w:r>
      <w:r w:rsidRPr="008454B1">
        <w:rPr>
          <w:rFonts w:ascii="Times New Roman" w:hAnsi="Times New Roman" w:cs="Times New Roman"/>
          <w:b/>
          <w:color w:val="auto"/>
        </w:rPr>
        <w:t>м2</w:t>
      </w:r>
    </w:p>
    <w:p w:rsidR="004331F0" w:rsidRPr="008454B1" w:rsidRDefault="004331F0" w:rsidP="004331F0">
      <w:pPr>
        <w:jc w:val="both"/>
        <w:rPr>
          <w:rFonts w:ascii="Times New Roman" w:hAnsi="Times New Roman" w:cs="Times New Roman"/>
          <w:b/>
          <w:color w:val="auto"/>
        </w:rPr>
      </w:pPr>
      <w:r w:rsidRPr="008454B1">
        <w:rPr>
          <w:rFonts w:ascii="Times New Roman" w:hAnsi="Times New Roman" w:cs="Times New Roman"/>
          <w:color w:val="auto"/>
          <w:lang w:val="ru-RU"/>
        </w:rPr>
        <w:t>РЗП полуподземно:</w:t>
      </w:r>
      <w:r w:rsidRPr="008454B1">
        <w:rPr>
          <w:rFonts w:ascii="Times New Roman" w:hAnsi="Times New Roman" w:cs="Times New Roman"/>
          <w:color w:val="auto"/>
          <w:sz w:val="28"/>
          <w:szCs w:val="28"/>
        </w:rPr>
        <w:t xml:space="preserve"> </w:t>
      </w:r>
      <w:r w:rsidR="00D0015D" w:rsidRPr="008454B1">
        <w:rPr>
          <w:rFonts w:ascii="Times New Roman" w:hAnsi="Times New Roman" w:cs="Times New Roman"/>
          <w:b/>
          <w:color w:val="auto"/>
          <w:lang w:val="bg-BG"/>
        </w:rPr>
        <w:t>няма</w:t>
      </w:r>
    </w:p>
    <w:p w:rsidR="004331F0" w:rsidRPr="008454B1" w:rsidRDefault="004331F0" w:rsidP="004331F0">
      <w:pPr>
        <w:jc w:val="both"/>
        <w:rPr>
          <w:rFonts w:ascii="Times New Roman" w:hAnsi="Times New Roman" w:cs="Times New Roman"/>
          <w:b/>
          <w:color w:val="auto"/>
        </w:rPr>
      </w:pPr>
      <w:r w:rsidRPr="008454B1">
        <w:rPr>
          <w:rFonts w:ascii="Times New Roman" w:hAnsi="Times New Roman" w:cs="Times New Roman"/>
          <w:color w:val="auto"/>
          <w:lang w:val="ru-RU"/>
        </w:rPr>
        <w:t>РЗП -общо (надземно и полуподземно):</w:t>
      </w:r>
      <w:r w:rsidRPr="008454B1">
        <w:rPr>
          <w:rFonts w:ascii="Times New Roman" w:hAnsi="Times New Roman" w:cs="Times New Roman"/>
          <w:color w:val="auto"/>
          <w:sz w:val="28"/>
          <w:szCs w:val="28"/>
        </w:rPr>
        <w:t xml:space="preserve">  </w:t>
      </w:r>
      <w:r w:rsidR="00233CDF" w:rsidRPr="008454B1">
        <w:rPr>
          <w:rFonts w:ascii="Times New Roman" w:hAnsi="Times New Roman" w:cs="Times New Roman"/>
          <w:b/>
          <w:color w:val="auto"/>
          <w:lang w:val="bg-BG"/>
        </w:rPr>
        <w:t>923,80</w:t>
      </w:r>
      <w:r w:rsidR="00233CDF" w:rsidRPr="008454B1">
        <w:rPr>
          <w:rFonts w:ascii="Times New Roman" w:hAnsi="Times New Roman" w:cs="Times New Roman"/>
          <w:color w:val="auto"/>
          <w:sz w:val="28"/>
          <w:szCs w:val="28"/>
        </w:rPr>
        <w:t xml:space="preserve"> </w:t>
      </w:r>
      <w:r w:rsidR="00D0015D" w:rsidRPr="008454B1">
        <w:rPr>
          <w:rFonts w:ascii="Times New Roman" w:hAnsi="Times New Roman" w:cs="Times New Roman"/>
          <w:b/>
          <w:color w:val="auto"/>
        </w:rPr>
        <w:t>м2</w:t>
      </w:r>
    </w:p>
    <w:p w:rsidR="004331F0" w:rsidRPr="008454B1" w:rsidRDefault="004331F0" w:rsidP="004331F0">
      <w:pPr>
        <w:rPr>
          <w:rFonts w:ascii="Times New Roman" w:hAnsi="Times New Roman" w:cs="Times New Roman"/>
          <w:b/>
          <w:color w:val="FF0000"/>
          <w:lang w:val="ru-RU"/>
        </w:rPr>
      </w:pPr>
    </w:p>
    <w:p w:rsidR="004331F0" w:rsidRPr="008454B1" w:rsidRDefault="004331F0" w:rsidP="004331F0">
      <w:pPr>
        <w:jc w:val="both"/>
        <w:rPr>
          <w:rFonts w:ascii="Times New Roman" w:hAnsi="Times New Roman" w:cs="Times New Roman"/>
          <w:b/>
          <w:color w:val="auto"/>
          <w:lang w:val="bg-BG"/>
        </w:rPr>
      </w:pPr>
      <w:r w:rsidRPr="008454B1">
        <w:rPr>
          <w:rFonts w:ascii="Times New Roman" w:hAnsi="Times New Roman" w:cs="Times New Roman"/>
          <w:color w:val="auto"/>
          <w:lang w:val="ru-RU"/>
        </w:rPr>
        <w:t>2.1.2. Обеми: застроен обем</w:t>
      </w:r>
      <w:r w:rsidRPr="008454B1">
        <w:rPr>
          <w:rFonts w:ascii="Times New Roman" w:hAnsi="Times New Roman" w:cs="Times New Roman"/>
          <w:color w:val="auto"/>
        </w:rPr>
        <w:t>:</w:t>
      </w:r>
      <w:r w:rsidRPr="008454B1">
        <w:rPr>
          <w:rFonts w:ascii="Times New Roman" w:hAnsi="Times New Roman" w:cs="Times New Roman"/>
          <w:color w:val="auto"/>
          <w:lang w:val="ru-RU"/>
        </w:rPr>
        <w:t xml:space="preserve"> </w:t>
      </w:r>
      <w:r w:rsidR="00177189" w:rsidRPr="008454B1">
        <w:rPr>
          <w:rFonts w:ascii="Times New Roman" w:hAnsi="Times New Roman" w:cs="Times New Roman"/>
          <w:b/>
          <w:color w:val="auto"/>
        </w:rPr>
        <w:t>2295,62</w:t>
      </w:r>
      <w:r w:rsidR="00177189" w:rsidRPr="008454B1">
        <w:rPr>
          <w:rFonts w:ascii="Times New Roman" w:hAnsi="Times New Roman" w:cs="Times New Roman"/>
          <w:color w:val="auto"/>
          <w:sz w:val="28"/>
          <w:szCs w:val="28"/>
          <w:lang w:val="bg-BG"/>
        </w:rPr>
        <w:t xml:space="preserve"> </w:t>
      </w:r>
      <w:r w:rsidR="005C34EF" w:rsidRPr="008454B1">
        <w:rPr>
          <w:rFonts w:ascii="Times New Roman" w:hAnsi="Times New Roman" w:cs="Times New Roman"/>
          <w:b/>
          <w:color w:val="auto"/>
        </w:rPr>
        <w:t>м3</w:t>
      </w:r>
    </w:p>
    <w:p w:rsidR="001863FC" w:rsidRPr="008454B1" w:rsidRDefault="001863FC" w:rsidP="004331F0">
      <w:pPr>
        <w:jc w:val="both"/>
        <w:rPr>
          <w:rFonts w:ascii="Times New Roman" w:hAnsi="Times New Roman" w:cs="Times New Roman"/>
          <w:b/>
          <w:color w:val="auto"/>
          <w:lang w:val="bg-BG"/>
        </w:rPr>
      </w:pPr>
    </w:p>
    <w:p w:rsidR="001863FC" w:rsidRPr="008454B1" w:rsidRDefault="001863FC" w:rsidP="001863FC">
      <w:pPr>
        <w:jc w:val="both"/>
        <w:rPr>
          <w:rFonts w:ascii="Times New Roman" w:hAnsi="Times New Roman" w:cs="Times New Roman"/>
          <w:color w:val="auto"/>
          <w:lang w:val="ru-RU"/>
        </w:rPr>
      </w:pPr>
      <w:r w:rsidRPr="008454B1">
        <w:rPr>
          <w:rFonts w:ascii="Times New Roman" w:hAnsi="Times New Roman" w:cs="Times New Roman"/>
          <w:color w:val="auto"/>
          <w:lang w:val="ru-RU"/>
        </w:rPr>
        <w:t>Ул. „Никола Дабев” №43</w:t>
      </w:r>
    </w:p>
    <w:p w:rsidR="001863FC" w:rsidRPr="008454B1" w:rsidRDefault="001863FC" w:rsidP="001863FC">
      <w:pPr>
        <w:jc w:val="both"/>
        <w:rPr>
          <w:rFonts w:ascii="Times New Roman" w:hAnsi="Times New Roman" w:cs="Times New Roman"/>
          <w:color w:val="auto"/>
          <w:lang w:val="ru-RU"/>
        </w:rPr>
      </w:pPr>
      <w:r w:rsidRPr="008454B1">
        <w:rPr>
          <w:rFonts w:ascii="Times New Roman" w:hAnsi="Times New Roman" w:cs="Times New Roman"/>
          <w:color w:val="auto"/>
          <w:lang w:val="ru-RU"/>
        </w:rPr>
        <w:t xml:space="preserve">Височина: </w:t>
      </w:r>
    </w:p>
    <w:p w:rsidR="001863FC" w:rsidRPr="008454B1" w:rsidRDefault="001863FC" w:rsidP="001863FC">
      <w:pPr>
        <w:jc w:val="both"/>
        <w:rPr>
          <w:rFonts w:ascii="Times New Roman" w:hAnsi="Times New Roman" w:cs="Times New Roman"/>
          <w:color w:val="auto"/>
          <w:lang w:val="ru-RU"/>
        </w:rPr>
      </w:pPr>
      <w:r w:rsidRPr="008454B1">
        <w:rPr>
          <w:rFonts w:ascii="Times New Roman" w:hAnsi="Times New Roman" w:cs="Times New Roman"/>
          <w:color w:val="auto"/>
          <w:lang w:val="ru-RU"/>
        </w:rPr>
        <w:t xml:space="preserve">кота корниз: </w:t>
      </w:r>
      <w:r w:rsidRPr="008454B1">
        <w:rPr>
          <w:rFonts w:ascii="Times New Roman" w:hAnsi="Times New Roman" w:cs="Times New Roman"/>
          <w:b/>
          <w:color w:val="auto"/>
          <w:lang w:val="ru-RU"/>
        </w:rPr>
        <w:t>6,66 м</w:t>
      </w:r>
    </w:p>
    <w:p w:rsidR="001863FC" w:rsidRPr="008454B1" w:rsidRDefault="001863FC" w:rsidP="001863FC">
      <w:pPr>
        <w:jc w:val="both"/>
        <w:rPr>
          <w:rFonts w:ascii="Times New Roman" w:hAnsi="Times New Roman" w:cs="Times New Roman"/>
          <w:color w:val="auto"/>
          <w:lang w:val="ru-RU"/>
        </w:rPr>
      </w:pPr>
      <w:r w:rsidRPr="008454B1">
        <w:rPr>
          <w:rFonts w:ascii="Times New Roman" w:hAnsi="Times New Roman" w:cs="Times New Roman"/>
          <w:color w:val="auto"/>
          <w:lang w:val="ru-RU"/>
        </w:rPr>
        <w:t xml:space="preserve">кота било: </w:t>
      </w:r>
      <w:r w:rsidRPr="008454B1">
        <w:rPr>
          <w:rFonts w:ascii="Times New Roman" w:hAnsi="Times New Roman" w:cs="Times New Roman"/>
          <w:b/>
          <w:color w:val="auto"/>
          <w:lang w:val="ru-RU"/>
        </w:rPr>
        <w:t>9,38 м</w:t>
      </w:r>
    </w:p>
    <w:p w:rsidR="001863FC" w:rsidRPr="008454B1" w:rsidRDefault="001863FC" w:rsidP="001863FC">
      <w:pPr>
        <w:jc w:val="both"/>
        <w:rPr>
          <w:rFonts w:ascii="Times New Roman" w:hAnsi="Times New Roman" w:cs="Times New Roman"/>
          <w:color w:val="auto"/>
          <w:lang w:val="ru-RU"/>
        </w:rPr>
      </w:pPr>
      <w:r w:rsidRPr="008454B1">
        <w:rPr>
          <w:rFonts w:ascii="Times New Roman" w:hAnsi="Times New Roman" w:cs="Times New Roman"/>
          <w:color w:val="auto"/>
          <w:lang w:val="ru-RU"/>
        </w:rPr>
        <w:t xml:space="preserve">брой етажи: </w:t>
      </w:r>
      <w:r w:rsidRPr="008454B1">
        <w:rPr>
          <w:rFonts w:ascii="Times New Roman" w:hAnsi="Times New Roman" w:cs="Times New Roman"/>
          <w:b/>
          <w:color w:val="auto"/>
          <w:lang w:val="ru-RU"/>
        </w:rPr>
        <w:t>2 жилищни +1 тавански + 1 партер</w:t>
      </w:r>
    </w:p>
    <w:p w:rsidR="001863FC" w:rsidRPr="008454B1" w:rsidRDefault="001863FC" w:rsidP="001863FC">
      <w:pPr>
        <w:jc w:val="both"/>
        <w:rPr>
          <w:rFonts w:ascii="Times New Roman" w:hAnsi="Times New Roman" w:cs="Times New Roman"/>
          <w:color w:val="auto"/>
          <w:lang w:val="ru-RU"/>
        </w:rPr>
      </w:pPr>
      <w:r w:rsidRPr="008454B1">
        <w:rPr>
          <w:rFonts w:ascii="Times New Roman" w:hAnsi="Times New Roman" w:cs="Times New Roman"/>
          <w:color w:val="auto"/>
          <w:lang w:val="ru-RU"/>
        </w:rPr>
        <w:t xml:space="preserve">полуподземни: </w:t>
      </w:r>
      <w:r w:rsidRPr="008454B1">
        <w:rPr>
          <w:rFonts w:ascii="Times New Roman" w:hAnsi="Times New Roman" w:cs="Times New Roman"/>
          <w:b/>
          <w:color w:val="auto"/>
          <w:lang w:val="ru-RU"/>
        </w:rPr>
        <w:t>няма;</w:t>
      </w:r>
      <w:r w:rsidRPr="008454B1">
        <w:rPr>
          <w:rFonts w:ascii="Times New Roman" w:hAnsi="Times New Roman" w:cs="Times New Roman"/>
          <w:color w:val="auto"/>
          <w:lang w:val="ru-RU"/>
        </w:rPr>
        <w:t xml:space="preserve">    подземни: </w:t>
      </w:r>
      <w:r w:rsidRPr="008454B1">
        <w:rPr>
          <w:rFonts w:ascii="Times New Roman" w:hAnsi="Times New Roman" w:cs="Times New Roman"/>
          <w:b/>
          <w:color w:val="auto"/>
          <w:lang w:val="ru-RU"/>
        </w:rPr>
        <w:t>няма</w:t>
      </w:r>
    </w:p>
    <w:p w:rsidR="001863FC" w:rsidRPr="008454B1" w:rsidRDefault="001863FC" w:rsidP="001863FC">
      <w:pPr>
        <w:jc w:val="both"/>
        <w:rPr>
          <w:rFonts w:ascii="Times New Roman" w:hAnsi="Times New Roman" w:cs="Times New Roman"/>
          <w:color w:val="auto"/>
          <w:lang w:val="ru-RU"/>
        </w:rPr>
      </w:pPr>
      <w:r w:rsidRPr="008454B1">
        <w:rPr>
          <w:rFonts w:ascii="Times New Roman" w:hAnsi="Times New Roman" w:cs="Times New Roman"/>
          <w:color w:val="auto"/>
          <w:lang w:val="ru-RU"/>
        </w:rPr>
        <w:t>Ул. „Никола Дабев” №45</w:t>
      </w:r>
    </w:p>
    <w:p w:rsidR="001863FC" w:rsidRPr="008454B1" w:rsidRDefault="001863FC" w:rsidP="001863FC">
      <w:pPr>
        <w:jc w:val="both"/>
        <w:rPr>
          <w:rFonts w:ascii="Times New Roman" w:hAnsi="Times New Roman" w:cs="Times New Roman"/>
          <w:color w:val="auto"/>
          <w:lang w:val="ru-RU"/>
        </w:rPr>
      </w:pPr>
      <w:r w:rsidRPr="008454B1">
        <w:rPr>
          <w:rFonts w:ascii="Times New Roman" w:hAnsi="Times New Roman" w:cs="Times New Roman"/>
          <w:color w:val="auto"/>
          <w:lang w:val="ru-RU"/>
        </w:rPr>
        <w:t xml:space="preserve">Височина: </w:t>
      </w:r>
    </w:p>
    <w:p w:rsidR="001863FC" w:rsidRPr="008454B1" w:rsidRDefault="001863FC" w:rsidP="001863FC">
      <w:pPr>
        <w:jc w:val="both"/>
        <w:rPr>
          <w:rFonts w:ascii="Times New Roman" w:hAnsi="Times New Roman" w:cs="Times New Roman"/>
          <w:color w:val="auto"/>
          <w:lang w:val="ru-RU"/>
        </w:rPr>
      </w:pPr>
      <w:r w:rsidRPr="008454B1">
        <w:rPr>
          <w:rFonts w:ascii="Times New Roman" w:hAnsi="Times New Roman" w:cs="Times New Roman"/>
          <w:color w:val="auto"/>
          <w:lang w:val="ru-RU"/>
        </w:rPr>
        <w:t xml:space="preserve">кота корниз: </w:t>
      </w:r>
      <w:r w:rsidRPr="008454B1">
        <w:rPr>
          <w:rFonts w:ascii="Times New Roman" w:hAnsi="Times New Roman" w:cs="Times New Roman"/>
          <w:b/>
          <w:color w:val="auto"/>
          <w:lang w:val="ru-RU"/>
        </w:rPr>
        <w:t>9,74 м</w:t>
      </w:r>
    </w:p>
    <w:p w:rsidR="001863FC" w:rsidRPr="008454B1" w:rsidRDefault="001863FC" w:rsidP="001863FC">
      <w:pPr>
        <w:jc w:val="both"/>
        <w:rPr>
          <w:rFonts w:ascii="Times New Roman" w:hAnsi="Times New Roman" w:cs="Times New Roman"/>
          <w:color w:val="auto"/>
          <w:lang w:val="ru-RU"/>
        </w:rPr>
      </w:pPr>
      <w:r w:rsidRPr="008454B1">
        <w:rPr>
          <w:rFonts w:ascii="Times New Roman" w:hAnsi="Times New Roman" w:cs="Times New Roman"/>
          <w:color w:val="auto"/>
          <w:lang w:val="ru-RU"/>
        </w:rPr>
        <w:t xml:space="preserve">кота било: </w:t>
      </w:r>
      <w:r w:rsidRPr="008454B1">
        <w:rPr>
          <w:rFonts w:ascii="Times New Roman" w:hAnsi="Times New Roman" w:cs="Times New Roman"/>
          <w:b/>
          <w:color w:val="auto"/>
          <w:lang w:val="ru-RU"/>
        </w:rPr>
        <w:t>12,02 м</w:t>
      </w:r>
    </w:p>
    <w:p w:rsidR="001863FC" w:rsidRPr="008454B1" w:rsidRDefault="001863FC" w:rsidP="001863FC">
      <w:pPr>
        <w:jc w:val="both"/>
        <w:rPr>
          <w:rFonts w:ascii="Times New Roman" w:hAnsi="Times New Roman" w:cs="Times New Roman"/>
          <w:color w:val="auto"/>
          <w:lang w:val="ru-RU"/>
        </w:rPr>
      </w:pPr>
      <w:r w:rsidRPr="008454B1">
        <w:rPr>
          <w:rFonts w:ascii="Times New Roman" w:hAnsi="Times New Roman" w:cs="Times New Roman"/>
          <w:color w:val="auto"/>
          <w:lang w:val="ru-RU"/>
        </w:rPr>
        <w:t xml:space="preserve">брой етажи: </w:t>
      </w:r>
      <w:r w:rsidRPr="008454B1">
        <w:rPr>
          <w:rFonts w:ascii="Times New Roman" w:hAnsi="Times New Roman" w:cs="Times New Roman"/>
          <w:b/>
          <w:color w:val="auto"/>
          <w:lang w:val="ru-RU"/>
        </w:rPr>
        <w:t>3 жилищни +1 тавански + 1 партер</w:t>
      </w:r>
    </w:p>
    <w:p w:rsidR="001863FC" w:rsidRPr="008454B1" w:rsidRDefault="001863FC" w:rsidP="001863FC">
      <w:pPr>
        <w:jc w:val="both"/>
        <w:rPr>
          <w:rFonts w:ascii="Times New Roman" w:hAnsi="Times New Roman" w:cs="Times New Roman"/>
          <w:color w:val="auto"/>
          <w:lang w:val="ru-RU"/>
        </w:rPr>
      </w:pPr>
      <w:r w:rsidRPr="008454B1">
        <w:rPr>
          <w:rFonts w:ascii="Times New Roman" w:hAnsi="Times New Roman" w:cs="Times New Roman"/>
          <w:color w:val="auto"/>
          <w:lang w:val="ru-RU"/>
        </w:rPr>
        <w:t xml:space="preserve">полуподземни: </w:t>
      </w:r>
      <w:r w:rsidRPr="008454B1">
        <w:rPr>
          <w:rFonts w:ascii="Times New Roman" w:hAnsi="Times New Roman" w:cs="Times New Roman"/>
          <w:b/>
          <w:color w:val="auto"/>
          <w:lang w:val="ru-RU"/>
        </w:rPr>
        <w:t>няма;</w:t>
      </w:r>
      <w:r w:rsidRPr="008454B1">
        <w:rPr>
          <w:rFonts w:ascii="Times New Roman" w:hAnsi="Times New Roman" w:cs="Times New Roman"/>
          <w:color w:val="auto"/>
          <w:lang w:val="ru-RU"/>
        </w:rPr>
        <w:t xml:space="preserve">    подземни: </w:t>
      </w:r>
      <w:r w:rsidRPr="008454B1">
        <w:rPr>
          <w:rFonts w:ascii="Times New Roman" w:hAnsi="Times New Roman" w:cs="Times New Roman"/>
          <w:b/>
          <w:color w:val="auto"/>
          <w:lang w:val="ru-RU"/>
        </w:rPr>
        <w:t>няма</w:t>
      </w:r>
    </w:p>
    <w:p w:rsidR="004331F0" w:rsidRPr="008454B1" w:rsidRDefault="004331F0" w:rsidP="004331F0">
      <w:pPr>
        <w:rPr>
          <w:rFonts w:ascii="Times New Roman" w:hAnsi="Times New Roman" w:cs="Times New Roman"/>
          <w:color w:val="FF0000"/>
          <w:highlight w:val="yellow"/>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2.1.4. Инсталационна и технологична осигуреност:</w:t>
      </w:r>
    </w:p>
    <w:p w:rsidR="004331F0" w:rsidRPr="008454B1" w:rsidRDefault="004331F0" w:rsidP="004331F0">
      <w:pPr>
        <w:rPr>
          <w:rFonts w:ascii="Times New Roman" w:hAnsi="Times New Roman" w:cs="Times New Roman"/>
          <w:color w:val="auto"/>
        </w:rPr>
      </w:pPr>
    </w:p>
    <w:p w:rsidR="004331F0" w:rsidRPr="008454B1" w:rsidRDefault="004331F0" w:rsidP="004331F0">
      <w:pPr>
        <w:rPr>
          <w:rFonts w:ascii="Times New Roman" w:hAnsi="Times New Roman" w:cs="Times New Roman"/>
          <w:b/>
          <w:i/>
          <w:color w:val="auto"/>
          <w:lang w:val="ru-RU"/>
        </w:rPr>
      </w:pPr>
      <w:r w:rsidRPr="008454B1">
        <w:rPr>
          <w:rFonts w:ascii="Times New Roman" w:hAnsi="Times New Roman" w:cs="Times New Roman"/>
          <w:b/>
          <w:i/>
          <w:color w:val="auto"/>
        </w:rPr>
        <w:t xml:space="preserve">- сградни електро и ВиК инсталации </w:t>
      </w: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t>- сградни електро и ВиК отклонения;</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 отоплителна и вентилационна инсталация;</w:t>
      </w:r>
    </w:p>
    <w:p w:rsidR="004331F0" w:rsidRPr="008454B1" w:rsidRDefault="004331F0" w:rsidP="004331F0">
      <w:pPr>
        <w:rPr>
          <w:rFonts w:ascii="Times New Roman" w:hAnsi="Times New Roman" w:cs="Times New Roman"/>
          <w:b/>
          <w:i/>
          <w:color w:val="FF0000"/>
          <w:lang w:val="ru-RU"/>
        </w:rPr>
      </w:pP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Подробно инсталациите са описани в Докладаи за обследване и в Част"Б"-</w:t>
      </w:r>
      <w:r w:rsidRPr="008454B1">
        <w:rPr>
          <w:rFonts w:ascii="Times New Roman" w:hAnsi="Times New Roman" w:cs="Times New Roman"/>
          <w:b/>
          <w:i/>
          <w:color w:val="auto"/>
          <w:lang w:val="ru-RU"/>
        </w:rPr>
        <w:t xml:space="preserve"> Резултати от извършени обследвания</w:t>
      </w:r>
      <w:r w:rsidRPr="008454B1">
        <w:rPr>
          <w:rFonts w:ascii="Times New Roman" w:hAnsi="Times New Roman" w:cs="Times New Roman"/>
          <w:b/>
          <w:i/>
          <w:color w:val="auto"/>
        </w:rPr>
        <w:t xml:space="preserve"> на Техническия паспорт.</w:t>
      </w:r>
    </w:p>
    <w:p w:rsidR="004331F0" w:rsidRPr="008454B1" w:rsidRDefault="004331F0" w:rsidP="004331F0">
      <w:pPr>
        <w:rPr>
          <w:rFonts w:ascii="Times New Roman" w:hAnsi="Times New Roman" w:cs="Times New Roman"/>
          <w:color w:val="auto"/>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 xml:space="preserve"> (в т.ч. сградни инсталации, сградни отклонения, съоръжения, технологично оборудване, системи за безопасност и др.)</w:t>
      </w:r>
    </w:p>
    <w:p w:rsidR="004331F0" w:rsidRPr="008454B1" w:rsidRDefault="004331F0" w:rsidP="004331F0">
      <w:pPr>
        <w:rPr>
          <w:rFonts w:ascii="Times New Roman" w:hAnsi="Times New Roman" w:cs="Times New Roman"/>
          <w:color w:val="FF0000"/>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2.2. За съоръжения на техническата инфраструктура:</w:t>
      </w:r>
    </w:p>
    <w:p w:rsidR="004331F0" w:rsidRPr="008454B1" w:rsidRDefault="004331F0" w:rsidP="004331F0">
      <w:pPr>
        <w:rPr>
          <w:rFonts w:ascii="Times New Roman" w:hAnsi="Times New Roman" w:cs="Times New Roman"/>
          <w:color w:val="auto"/>
        </w:rPr>
      </w:pP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 водопроводно отклонение от уличния водопровод до сградата;</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 канализационно отклонение от сградата до уличната канализация;</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 външно ел. захранване;</w:t>
      </w:r>
    </w:p>
    <w:p w:rsidR="004331F0" w:rsidRPr="008454B1" w:rsidRDefault="004331F0" w:rsidP="004331F0">
      <w:pPr>
        <w:rPr>
          <w:rFonts w:ascii="Times New Roman" w:hAnsi="Times New Roman" w:cs="Times New Roman"/>
          <w:color w:val="auto"/>
        </w:rPr>
      </w:pP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color w:val="auto"/>
          <w:lang w:val="ru-RU"/>
        </w:rPr>
        <w:lastRenderedPageBreak/>
        <w:t>2.2.1. Местоположение (наземни, надземни, подземни)</w:t>
      </w:r>
      <w:r w:rsidRPr="008454B1">
        <w:rPr>
          <w:rFonts w:ascii="Times New Roman" w:hAnsi="Times New Roman" w:cs="Times New Roman"/>
          <w:color w:val="auto"/>
        </w:rPr>
        <w:t xml:space="preserve"> </w:t>
      </w:r>
      <w:r w:rsidRPr="008454B1">
        <w:rPr>
          <w:rFonts w:ascii="Times New Roman" w:hAnsi="Times New Roman" w:cs="Times New Roman"/>
          <w:b/>
          <w:i/>
          <w:color w:val="auto"/>
        </w:rPr>
        <w:t>- подземни -</w:t>
      </w:r>
    </w:p>
    <w:p w:rsidR="004331F0" w:rsidRPr="008454B1" w:rsidRDefault="004331F0" w:rsidP="004331F0">
      <w:pPr>
        <w:rPr>
          <w:rFonts w:ascii="Times New Roman" w:hAnsi="Times New Roman" w:cs="Times New Roman"/>
          <w:color w:val="auto"/>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2.2.2. Габарити (височина, широчина, дължина, диаметър и др.)</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color w:val="auto"/>
        </w:rPr>
        <w:t xml:space="preserve">........................................ </w:t>
      </w:r>
      <w:r w:rsidRPr="008454B1">
        <w:rPr>
          <w:rFonts w:ascii="Times New Roman" w:hAnsi="Times New Roman" w:cs="Times New Roman"/>
          <w:b/>
          <w:i/>
          <w:color w:val="auto"/>
        </w:rPr>
        <w:t>xxx</w:t>
      </w:r>
      <w:r w:rsidRPr="008454B1">
        <w:rPr>
          <w:rFonts w:ascii="Times New Roman" w:hAnsi="Times New Roman" w:cs="Times New Roman"/>
          <w:color w:val="auto"/>
        </w:rPr>
        <w:t xml:space="preserve"> ................................................................................................</w:t>
      </w:r>
    </w:p>
    <w:p w:rsidR="004331F0" w:rsidRPr="008454B1" w:rsidRDefault="004331F0" w:rsidP="004331F0">
      <w:pPr>
        <w:rPr>
          <w:rFonts w:ascii="Times New Roman" w:hAnsi="Times New Roman" w:cs="Times New Roman"/>
          <w:color w:val="auto"/>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2.2.3. Функционални характеристики (капацитет, носимоспособност, пропускателна способност, налягане, напрежение, мощност и др.)</w:t>
      </w:r>
      <w:r w:rsidRPr="008454B1">
        <w:rPr>
          <w:rFonts w:ascii="Times New Roman" w:hAnsi="Times New Roman" w:cs="Times New Roman"/>
          <w:color w:val="auto"/>
        </w:rPr>
        <w:t xml:space="preserve">  </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color w:val="auto"/>
        </w:rPr>
        <w:t xml:space="preserve">........................................ </w:t>
      </w:r>
      <w:r w:rsidRPr="008454B1">
        <w:rPr>
          <w:rFonts w:ascii="Times New Roman" w:hAnsi="Times New Roman" w:cs="Times New Roman"/>
          <w:b/>
          <w:i/>
          <w:color w:val="auto"/>
        </w:rPr>
        <w:t>xxx</w:t>
      </w:r>
      <w:r w:rsidRPr="008454B1">
        <w:rPr>
          <w:rFonts w:ascii="Times New Roman" w:hAnsi="Times New Roman" w:cs="Times New Roman"/>
          <w:color w:val="auto"/>
        </w:rPr>
        <w:t xml:space="preserve"> ................................................................................................</w:t>
      </w: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 xml:space="preserve">2.2.4. Сервитути </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color w:val="auto"/>
        </w:rPr>
        <w:t xml:space="preserve">........................................ </w:t>
      </w:r>
      <w:r w:rsidRPr="008454B1">
        <w:rPr>
          <w:rFonts w:ascii="Times New Roman" w:hAnsi="Times New Roman" w:cs="Times New Roman"/>
          <w:b/>
          <w:i/>
          <w:color w:val="auto"/>
        </w:rPr>
        <w:t>xxx</w:t>
      </w:r>
      <w:r w:rsidRPr="008454B1">
        <w:rPr>
          <w:rFonts w:ascii="Times New Roman" w:hAnsi="Times New Roman" w:cs="Times New Roman"/>
          <w:color w:val="auto"/>
        </w:rPr>
        <w:t xml:space="preserve"> ................................................................................................</w:t>
      </w:r>
    </w:p>
    <w:p w:rsidR="004331F0" w:rsidRPr="008454B1" w:rsidRDefault="004331F0" w:rsidP="004331F0">
      <w:pPr>
        <w:rPr>
          <w:rFonts w:ascii="Times New Roman" w:hAnsi="Times New Roman" w:cs="Times New Roman"/>
          <w:color w:val="auto"/>
        </w:rPr>
      </w:pPr>
    </w:p>
    <w:p w:rsidR="004331F0" w:rsidRPr="008454B1" w:rsidRDefault="004331F0" w:rsidP="004331F0">
      <w:pPr>
        <w:rPr>
          <w:rFonts w:ascii="Times New Roman" w:hAnsi="Times New Roman" w:cs="Times New Roman"/>
          <w:color w:val="auto"/>
          <w:lang w:val="ru-RU"/>
        </w:rPr>
      </w:pPr>
      <w:r w:rsidRPr="008454B1">
        <w:rPr>
          <w:rFonts w:ascii="Times New Roman" w:hAnsi="Times New Roman" w:cs="Times New Roman"/>
          <w:color w:val="auto"/>
          <w:lang w:val="ru-RU"/>
        </w:rPr>
        <w:t>2.3. Други специфични характерни показатели в зависимост от</w:t>
      </w: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вида и предназначението на строежа ...........................</w:t>
      </w:r>
      <w:r w:rsidRPr="008454B1">
        <w:rPr>
          <w:rFonts w:ascii="Times New Roman" w:hAnsi="Times New Roman" w:cs="Times New Roman"/>
          <w:b/>
          <w:color w:val="auto"/>
        </w:rPr>
        <w:t xml:space="preserve"> </w:t>
      </w:r>
      <w:r w:rsidRPr="008454B1">
        <w:rPr>
          <w:rFonts w:ascii="Times New Roman" w:hAnsi="Times New Roman" w:cs="Times New Roman"/>
          <w:b/>
          <w:i/>
          <w:color w:val="auto"/>
        </w:rPr>
        <w:t>- няма -</w:t>
      </w:r>
      <w:r w:rsidRPr="008454B1">
        <w:rPr>
          <w:rFonts w:ascii="Times New Roman" w:hAnsi="Times New Roman" w:cs="Times New Roman"/>
          <w:color w:val="auto"/>
        </w:rPr>
        <w:t xml:space="preserve"> </w:t>
      </w:r>
      <w:r w:rsidRPr="008454B1">
        <w:rPr>
          <w:rFonts w:ascii="Times New Roman" w:hAnsi="Times New Roman" w:cs="Times New Roman"/>
          <w:color w:val="auto"/>
          <w:lang w:val="ru-RU"/>
        </w:rPr>
        <w:t>............................</w:t>
      </w:r>
    </w:p>
    <w:p w:rsidR="004331F0" w:rsidRPr="008454B1" w:rsidRDefault="004331F0" w:rsidP="004331F0">
      <w:pPr>
        <w:rPr>
          <w:rFonts w:ascii="Times New Roman" w:hAnsi="Times New Roman" w:cs="Times New Roman"/>
          <w:color w:val="FF0000"/>
        </w:rPr>
      </w:pPr>
    </w:p>
    <w:p w:rsidR="004331F0" w:rsidRPr="008454B1" w:rsidRDefault="004331F0" w:rsidP="004331F0">
      <w:pPr>
        <w:jc w:val="center"/>
        <w:rPr>
          <w:rFonts w:ascii="Times New Roman" w:hAnsi="Times New Roman" w:cs="Times New Roman"/>
          <w:color w:val="auto"/>
          <w:lang w:val="ru-RU"/>
        </w:rPr>
      </w:pPr>
      <w:r w:rsidRPr="008454B1">
        <w:rPr>
          <w:rFonts w:ascii="Times New Roman" w:hAnsi="Times New Roman" w:cs="Times New Roman"/>
          <w:color w:val="auto"/>
          <w:lang w:val="ru-RU"/>
        </w:rPr>
        <w:t xml:space="preserve">РАЗДЕЛ </w:t>
      </w:r>
      <w:r w:rsidRPr="008454B1">
        <w:rPr>
          <w:rFonts w:ascii="Times New Roman" w:hAnsi="Times New Roman" w:cs="Times New Roman"/>
          <w:color w:val="auto"/>
        </w:rPr>
        <w:t>III</w:t>
      </w:r>
      <w:r w:rsidRPr="008454B1">
        <w:rPr>
          <w:rFonts w:ascii="Times New Roman" w:hAnsi="Times New Roman" w:cs="Times New Roman"/>
          <w:color w:val="auto"/>
          <w:lang w:val="ru-RU"/>
        </w:rPr>
        <w:t xml:space="preserve"> "ОСНОВНИ ТЕХНИЧЕСКИ ХАРАКТЕРИСТИКИ"</w:t>
      </w:r>
    </w:p>
    <w:p w:rsidR="004331F0" w:rsidRPr="008454B1" w:rsidRDefault="004331F0" w:rsidP="004331F0">
      <w:pPr>
        <w:rPr>
          <w:rFonts w:ascii="Times New Roman" w:hAnsi="Times New Roman" w:cs="Times New Roman"/>
          <w:color w:val="FF0000"/>
          <w:lang w:val="ru-RU"/>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3.1. Технически показатели и параметри, чрез които са изпълнени съществените изисквания по чл. 169, ал. 1 - 3 ЗУТ към сградите</w:t>
      </w:r>
    </w:p>
    <w:p w:rsidR="004331F0" w:rsidRPr="008454B1" w:rsidRDefault="004331F0" w:rsidP="004331F0">
      <w:pPr>
        <w:rPr>
          <w:rFonts w:ascii="Times New Roman" w:hAnsi="Times New Roman" w:cs="Times New Roman"/>
          <w:color w:val="auto"/>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3.1.1. Вид на строителната система, тип на конструкцията</w:t>
      </w:r>
    </w:p>
    <w:p w:rsidR="004331F0" w:rsidRPr="008454B1" w:rsidRDefault="004331F0" w:rsidP="004331F0">
      <w:pPr>
        <w:rPr>
          <w:rFonts w:ascii="Times New Roman" w:hAnsi="Times New Roman" w:cs="Times New Roman"/>
          <w:color w:val="FF0000"/>
        </w:rPr>
      </w:pPr>
    </w:p>
    <w:p w:rsidR="004331F0" w:rsidRPr="008454B1" w:rsidRDefault="004331F0" w:rsidP="004331F0">
      <w:pPr>
        <w:jc w:val="both"/>
        <w:rPr>
          <w:rFonts w:ascii="Times New Roman" w:hAnsi="Times New Roman" w:cs="Times New Roman"/>
          <w:b/>
          <w:i/>
          <w:color w:val="auto"/>
          <w:lang w:val="ru-RU"/>
        </w:rPr>
      </w:pPr>
      <w:r w:rsidRPr="008454B1">
        <w:rPr>
          <w:rFonts w:ascii="Times New Roman" w:hAnsi="Times New Roman" w:cs="Times New Roman"/>
          <w:color w:val="FF0000"/>
          <w:lang w:val="ru-RU"/>
        </w:rPr>
        <w:tab/>
      </w:r>
      <w:r w:rsidR="000825F2" w:rsidRPr="008454B1">
        <w:rPr>
          <w:rFonts w:ascii="Times New Roman" w:hAnsi="Times New Roman" w:cs="Times New Roman"/>
          <w:b/>
          <w:i/>
          <w:color w:val="auto"/>
          <w:lang w:val="ru-RU"/>
        </w:rPr>
        <w:t>С</w:t>
      </w:r>
      <w:r w:rsidRPr="008454B1">
        <w:rPr>
          <w:rFonts w:ascii="Times New Roman" w:hAnsi="Times New Roman" w:cs="Times New Roman"/>
          <w:b/>
          <w:i/>
          <w:color w:val="auto"/>
          <w:lang w:val="ru-RU"/>
        </w:rPr>
        <w:t>града</w:t>
      </w:r>
      <w:r w:rsidR="000825F2" w:rsidRPr="008454B1">
        <w:rPr>
          <w:rFonts w:ascii="Times New Roman" w:hAnsi="Times New Roman" w:cs="Times New Roman"/>
          <w:b/>
          <w:i/>
          <w:color w:val="auto"/>
          <w:lang w:val="ru-RU"/>
        </w:rPr>
        <w:t xml:space="preserve"> </w:t>
      </w:r>
      <w:r w:rsidR="00FD4EF0" w:rsidRPr="008454B1">
        <w:rPr>
          <w:rFonts w:ascii="Times New Roman" w:hAnsi="Times New Roman" w:cs="Times New Roman"/>
          <w:b/>
          <w:i/>
          <w:color w:val="auto"/>
        </w:rPr>
        <w:t xml:space="preserve">e </w:t>
      </w:r>
      <w:r w:rsidR="00376255" w:rsidRPr="008454B1">
        <w:rPr>
          <w:rFonts w:ascii="Times New Roman" w:hAnsi="Times New Roman" w:cs="Times New Roman"/>
          <w:b/>
          <w:i/>
          <w:color w:val="auto"/>
          <w:lang w:val="bg-BG"/>
        </w:rPr>
        <w:t>с монолитна стоманобетонна конструкция</w:t>
      </w:r>
      <w:r w:rsidR="0037061C" w:rsidRPr="008454B1">
        <w:rPr>
          <w:rFonts w:ascii="Times New Roman" w:hAnsi="Times New Roman" w:cs="Times New Roman"/>
          <w:b/>
          <w:i/>
          <w:color w:val="auto"/>
          <w:lang w:val="bg-BG"/>
        </w:rPr>
        <w:t xml:space="preserve">, състояща се от две секции </w:t>
      </w:r>
      <w:r w:rsidR="00376255" w:rsidRPr="008454B1">
        <w:rPr>
          <w:rFonts w:ascii="Times New Roman" w:hAnsi="Times New Roman" w:cs="Times New Roman"/>
          <w:b/>
          <w:i/>
          <w:color w:val="auto"/>
          <w:lang w:val="bg-BG"/>
        </w:rPr>
        <w:t xml:space="preserve"> </w:t>
      </w:r>
      <w:r w:rsidR="0037061C" w:rsidRPr="008454B1">
        <w:rPr>
          <w:rFonts w:ascii="Times New Roman" w:hAnsi="Times New Roman" w:cs="Times New Roman"/>
          <w:b/>
          <w:i/>
          <w:color w:val="auto"/>
          <w:lang w:val="ru-RU"/>
        </w:rPr>
        <w:t>с два и</w:t>
      </w:r>
      <w:r w:rsidRPr="008454B1">
        <w:rPr>
          <w:rFonts w:ascii="Times New Roman" w:hAnsi="Times New Roman" w:cs="Times New Roman"/>
          <w:b/>
          <w:i/>
          <w:color w:val="auto"/>
          <w:lang w:val="ru-RU"/>
        </w:rPr>
        <w:t xml:space="preserve"> </w:t>
      </w:r>
      <w:r w:rsidR="00376255" w:rsidRPr="008454B1">
        <w:rPr>
          <w:rFonts w:ascii="Times New Roman" w:hAnsi="Times New Roman" w:cs="Times New Roman"/>
          <w:b/>
          <w:i/>
          <w:color w:val="auto"/>
          <w:lang w:val="ru-RU"/>
        </w:rPr>
        <w:t>три</w:t>
      </w:r>
      <w:r w:rsidR="000825F2" w:rsidRPr="008454B1">
        <w:rPr>
          <w:rFonts w:ascii="Times New Roman" w:hAnsi="Times New Roman" w:cs="Times New Roman"/>
          <w:b/>
          <w:i/>
          <w:color w:val="auto"/>
          <w:lang w:val="ru-RU"/>
        </w:rPr>
        <w:t xml:space="preserve"> жилищни етажа, с</w:t>
      </w:r>
      <w:r w:rsidRPr="008454B1">
        <w:rPr>
          <w:rFonts w:ascii="Times New Roman" w:hAnsi="Times New Roman" w:cs="Times New Roman"/>
          <w:b/>
          <w:i/>
          <w:color w:val="auto"/>
          <w:lang w:val="ru-RU"/>
        </w:rPr>
        <w:t xml:space="preserve"> подпокривно пространство.</w:t>
      </w:r>
    </w:p>
    <w:p w:rsidR="004331F0" w:rsidRPr="008454B1" w:rsidRDefault="004331F0" w:rsidP="004331F0">
      <w:pPr>
        <w:jc w:val="both"/>
        <w:rPr>
          <w:rFonts w:ascii="Times New Roman" w:hAnsi="Times New Roman" w:cs="Times New Roman"/>
          <w:b/>
          <w:i/>
          <w:color w:val="FF0000"/>
        </w:rPr>
      </w:pPr>
    </w:p>
    <w:p w:rsidR="004331F0" w:rsidRPr="008454B1" w:rsidRDefault="004331F0" w:rsidP="004331F0">
      <w:pPr>
        <w:jc w:val="both"/>
        <w:outlineLvl w:val="0"/>
        <w:rPr>
          <w:rFonts w:ascii="Times New Roman" w:hAnsi="Times New Roman" w:cs="Times New Roman"/>
          <w:b/>
          <w:i/>
          <w:color w:val="auto"/>
        </w:rPr>
      </w:pPr>
      <w:r w:rsidRPr="008454B1">
        <w:rPr>
          <w:rFonts w:ascii="Times New Roman" w:hAnsi="Times New Roman" w:cs="Times New Roman"/>
          <w:b/>
          <w:i/>
          <w:color w:val="auto"/>
        </w:rPr>
        <w:t>3.1.2. Носимоспособност, сеизмична устойчивост и дълготрайност на строежа</w:t>
      </w:r>
    </w:p>
    <w:p w:rsidR="004331F0" w:rsidRPr="008454B1" w:rsidRDefault="004331F0" w:rsidP="004331F0">
      <w:pPr>
        <w:jc w:val="both"/>
        <w:rPr>
          <w:rFonts w:ascii="Times New Roman" w:hAnsi="Times New Roman" w:cs="Times New Roman"/>
          <w:b/>
          <w:i/>
          <w:color w:val="auto"/>
        </w:rPr>
      </w:pPr>
    </w:p>
    <w:p w:rsidR="004331F0" w:rsidRPr="008454B1" w:rsidRDefault="004331F0" w:rsidP="004331F0">
      <w:pPr>
        <w:widowControl w:val="0"/>
        <w:shd w:val="clear" w:color="auto" w:fill="FFFFFF"/>
        <w:tabs>
          <w:tab w:val="left" w:pos="413"/>
        </w:tabs>
        <w:autoSpaceDE w:val="0"/>
        <w:autoSpaceDN w:val="0"/>
        <w:adjustRightInd w:val="0"/>
        <w:spacing w:line="312" w:lineRule="exact"/>
        <w:ind w:right="518"/>
        <w:jc w:val="both"/>
        <w:rPr>
          <w:rFonts w:ascii="Times New Roman" w:hAnsi="Times New Roman" w:cs="Times New Roman"/>
          <w:b/>
          <w:i/>
          <w:color w:val="auto"/>
          <w:lang w:val="ru-RU"/>
        </w:rPr>
      </w:pPr>
      <w:r w:rsidRPr="008454B1">
        <w:rPr>
          <w:rFonts w:ascii="Times New Roman" w:hAnsi="Times New Roman" w:cs="Times New Roman"/>
          <w:b/>
          <w:i/>
          <w:color w:val="auto"/>
          <w:lang w:val="ru-RU"/>
        </w:rPr>
        <w:tab/>
        <w:t>Носимоспособност за вертикални натоварвания - осигурена според действащите в момента норми.</w:t>
      </w:r>
    </w:p>
    <w:p w:rsidR="004331F0" w:rsidRPr="008454B1" w:rsidRDefault="004331F0" w:rsidP="004331F0">
      <w:pPr>
        <w:widowControl w:val="0"/>
        <w:shd w:val="clear" w:color="auto" w:fill="FFFFFF"/>
        <w:tabs>
          <w:tab w:val="left" w:pos="413"/>
        </w:tabs>
        <w:autoSpaceDE w:val="0"/>
        <w:autoSpaceDN w:val="0"/>
        <w:adjustRightInd w:val="0"/>
        <w:spacing w:line="312" w:lineRule="exact"/>
        <w:ind w:right="518"/>
        <w:jc w:val="both"/>
        <w:rPr>
          <w:rFonts w:ascii="Times New Roman" w:hAnsi="Times New Roman" w:cs="Times New Roman"/>
          <w:b/>
          <w:i/>
          <w:color w:val="auto"/>
          <w:lang w:val="ru-RU"/>
        </w:rPr>
      </w:pPr>
      <w:r w:rsidRPr="008454B1">
        <w:rPr>
          <w:rFonts w:ascii="Times New Roman" w:hAnsi="Times New Roman" w:cs="Times New Roman"/>
          <w:b/>
          <w:i/>
          <w:color w:val="auto"/>
          <w:lang w:val="ru-RU"/>
        </w:rPr>
        <w:tab/>
        <w:t xml:space="preserve">Сеизмична устойчивост - </w:t>
      </w:r>
      <w:r w:rsidR="00110D5E" w:rsidRPr="008454B1">
        <w:rPr>
          <w:rFonts w:ascii="Times New Roman" w:hAnsi="Times New Roman" w:cs="Times New Roman"/>
          <w:b/>
          <w:i/>
          <w:color w:val="auto"/>
          <w:lang w:val="ru-RU"/>
        </w:rPr>
        <w:t>отрицателна</w:t>
      </w:r>
      <w:r w:rsidRPr="008454B1">
        <w:rPr>
          <w:rFonts w:ascii="Times New Roman" w:hAnsi="Times New Roman" w:cs="Times New Roman"/>
          <w:b/>
          <w:i/>
          <w:color w:val="auto"/>
          <w:lang w:val="ru-RU"/>
        </w:rPr>
        <w:t xml:space="preserve"> оценка, сградата не отговаря на действащите в момента норми. Сеизмичен коефициент за района според актуалната карта за сеизмично район</w:t>
      </w:r>
      <w:r w:rsidR="00376255" w:rsidRPr="008454B1">
        <w:rPr>
          <w:rFonts w:ascii="Times New Roman" w:hAnsi="Times New Roman" w:cs="Times New Roman"/>
          <w:b/>
          <w:i/>
          <w:color w:val="auto"/>
          <w:lang w:val="ru-RU"/>
        </w:rPr>
        <w:t>иране Кс=0.15 (интензивност VII</w:t>
      </w:r>
      <w:r w:rsidRPr="008454B1">
        <w:rPr>
          <w:rFonts w:ascii="Times New Roman" w:hAnsi="Times New Roman" w:cs="Times New Roman"/>
          <w:b/>
          <w:i/>
          <w:color w:val="auto"/>
          <w:lang w:val="ru-RU"/>
        </w:rPr>
        <w:t xml:space="preserve"> степен).</w:t>
      </w:r>
    </w:p>
    <w:p w:rsidR="004331F0" w:rsidRPr="008454B1" w:rsidRDefault="004331F0" w:rsidP="004331F0">
      <w:pPr>
        <w:widowControl w:val="0"/>
        <w:shd w:val="clear" w:color="auto" w:fill="FFFFFF"/>
        <w:tabs>
          <w:tab w:val="left" w:pos="413"/>
        </w:tabs>
        <w:autoSpaceDE w:val="0"/>
        <w:autoSpaceDN w:val="0"/>
        <w:adjustRightInd w:val="0"/>
        <w:spacing w:line="312" w:lineRule="exact"/>
        <w:ind w:right="518"/>
        <w:jc w:val="both"/>
        <w:rPr>
          <w:rFonts w:ascii="Times New Roman" w:hAnsi="Times New Roman" w:cs="Times New Roman"/>
          <w:b/>
          <w:i/>
          <w:color w:val="FF0000"/>
          <w:lang w:val="ru-RU"/>
        </w:rPr>
      </w:pPr>
      <w:r w:rsidRPr="008454B1">
        <w:rPr>
          <w:rFonts w:ascii="Times New Roman" w:hAnsi="Times New Roman" w:cs="Times New Roman"/>
          <w:b/>
          <w:i/>
          <w:color w:val="FF0000"/>
          <w:lang w:val="ru-RU"/>
        </w:rPr>
        <w:tab/>
      </w:r>
    </w:p>
    <w:p w:rsidR="004331F0" w:rsidRPr="008454B1" w:rsidRDefault="004331F0" w:rsidP="004331F0">
      <w:pPr>
        <w:ind w:firstLine="567"/>
        <w:jc w:val="both"/>
        <w:rPr>
          <w:rFonts w:ascii="Times New Roman" w:hAnsi="Times New Roman" w:cs="Times New Roman"/>
          <w:b/>
          <w:i/>
          <w:color w:val="FF0000"/>
          <w:highlight w:val="yellow"/>
          <w:lang w:val="ru-RU"/>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3.1.3. Граници (степен) на пожароустойчивост (огнеустойчивост)</w:t>
      </w: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rPr>
        <w:t xml:space="preserve">По Наредба </w:t>
      </w:r>
      <w:r w:rsidRPr="008454B1">
        <w:rPr>
          <w:rFonts w:ascii="Times New Roman" w:hAnsi="Times New Roman" w:cs="Times New Roman"/>
          <w:color w:val="auto"/>
          <w:lang w:val="be-BY"/>
        </w:rPr>
        <w:t>№</w:t>
      </w:r>
      <w:r w:rsidRPr="008454B1">
        <w:rPr>
          <w:rFonts w:ascii="Times New Roman" w:hAnsi="Times New Roman" w:cs="Times New Roman"/>
          <w:color w:val="auto"/>
        </w:rPr>
        <w:t>2 за ПСТН – при построяването.</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color w:val="auto"/>
          <w:lang w:val="ru-RU"/>
        </w:rPr>
        <w:t>стойност за конкретния строеж</w:t>
      </w:r>
      <w:r w:rsidRPr="008454B1">
        <w:rPr>
          <w:rFonts w:ascii="Times New Roman" w:hAnsi="Times New Roman" w:cs="Times New Roman"/>
          <w:color w:val="auto"/>
        </w:rPr>
        <w:t xml:space="preserve">: </w:t>
      </w:r>
      <w:r w:rsidRPr="008454B1">
        <w:rPr>
          <w:rFonts w:ascii="Times New Roman" w:hAnsi="Times New Roman" w:cs="Times New Roman"/>
          <w:color w:val="auto"/>
          <w:lang w:val="ru-RU"/>
        </w:rPr>
        <w:t xml:space="preserve"> </w:t>
      </w:r>
      <w:r w:rsidRPr="008454B1">
        <w:rPr>
          <w:rFonts w:ascii="Times New Roman" w:hAnsi="Times New Roman" w:cs="Times New Roman"/>
          <w:b/>
          <w:i/>
          <w:color w:val="auto"/>
        </w:rPr>
        <w:t>2-ра степен на пожароустойчивост</w:t>
      </w:r>
    </w:p>
    <w:p w:rsidR="004331F0" w:rsidRPr="008454B1" w:rsidRDefault="004331F0" w:rsidP="004331F0">
      <w:pPr>
        <w:rPr>
          <w:rFonts w:ascii="Times New Roman" w:hAnsi="Times New Roman" w:cs="Times New Roman"/>
          <w:b/>
          <w:i/>
          <w:color w:val="auto"/>
        </w:rPr>
      </w:pPr>
      <w:proofErr w:type="gramStart"/>
      <w:r w:rsidRPr="008454B1">
        <w:rPr>
          <w:rFonts w:ascii="Times New Roman" w:hAnsi="Times New Roman" w:cs="Times New Roman"/>
          <w:color w:val="auto"/>
        </w:rPr>
        <w:t>еталонна</w:t>
      </w:r>
      <w:proofErr w:type="gramEnd"/>
      <w:r w:rsidRPr="008454B1">
        <w:rPr>
          <w:rFonts w:ascii="Times New Roman" w:hAnsi="Times New Roman" w:cs="Times New Roman"/>
          <w:color w:val="auto"/>
        </w:rPr>
        <w:t xml:space="preserve"> нормативна стойност : </w:t>
      </w:r>
      <w:r w:rsidRPr="008454B1">
        <w:rPr>
          <w:rFonts w:ascii="Times New Roman" w:hAnsi="Times New Roman" w:cs="Times New Roman"/>
          <w:b/>
          <w:i/>
          <w:color w:val="auto"/>
        </w:rPr>
        <w:t>2-ра степен на пожароустойчивост</w:t>
      </w:r>
    </w:p>
    <w:p w:rsidR="004331F0" w:rsidRPr="008454B1" w:rsidRDefault="004331F0" w:rsidP="004331F0">
      <w:pPr>
        <w:rPr>
          <w:rFonts w:ascii="Times New Roman" w:hAnsi="Times New Roman" w:cs="Times New Roman"/>
          <w:color w:val="auto"/>
          <w:highlight w:val="yellow"/>
        </w:rPr>
      </w:pPr>
      <w:r w:rsidRPr="008454B1">
        <w:rPr>
          <w:rFonts w:ascii="Times New Roman" w:hAnsi="Times New Roman" w:cs="Times New Roman"/>
          <w:color w:val="auto"/>
          <w:highlight w:val="yellow"/>
        </w:rPr>
        <w:t xml:space="preserve"> </w:t>
      </w: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rPr>
        <w:t xml:space="preserve">По действаща сега Наредба </w:t>
      </w:r>
      <w:r w:rsidRPr="008454B1">
        <w:rPr>
          <w:rFonts w:ascii="Times New Roman" w:hAnsi="Times New Roman" w:cs="Times New Roman"/>
          <w:color w:val="auto"/>
          <w:lang w:val="be-BY"/>
        </w:rPr>
        <w:t>№</w:t>
      </w:r>
      <w:r w:rsidRPr="008454B1">
        <w:rPr>
          <w:rFonts w:ascii="Times New Roman" w:hAnsi="Times New Roman" w:cs="Times New Roman"/>
          <w:color w:val="auto"/>
        </w:rPr>
        <w:t xml:space="preserve">1з-1971 от 2009г. за СТПНОБП съгл.табл.3 към чл.12 </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color w:val="auto"/>
          <w:lang w:val="ru-RU"/>
        </w:rPr>
        <w:t>стойност за конкретния строеж</w:t>
      </w:r>
      <w:r w:rsidRPr="008454B1">
        <w:rPr>
          <w:rFonts w:ascii="Times New Roman" w:hAnsi="Times New Roman" w:cs="Times New Roman"/>
          <w:color w:val="auto"/>
        </w:rPr>
        <w:t xml:space="preserve">: </w:t>
      </w:r>
      <w:r w:rsidRPr="008454B1">
        <w:rPr>
          <w:rFonts w:ascii="Times New Roman" w:hAnsi="Times New Roman" w:cs="Times New Roman"/>
          <w:color w:val="auto"/>
          <w:lang w:val="ru-RU"/>
        </w:rPr>
        <w:t xml:space="preserve"> </w:t>
      </w:r>
      <w:r w:rsidRPr="008454B1">
        <w:rPr>
          <w:rFonts w:ascii="Times New Roman" w:hAnsi="Times New Roman" w:cs="Times New Roman"/>
          <w:b/>
          <w:i/>
          <w:color w:val="auto"/>
        </w:rPr>
        <w:t>2-ра степен на огнеустойчивост</w:t>
      </w:r>
    </w:p>
    <w:p w:rsidR="004331F0" w:rsidRPr="008454B1" w:rsidRDefault="004331F0" w:rsidP="004331F0">
      <w:pPr>
        <w:rPr>
          <w:rFonts w:ascii="Times New Roman" w:hAnsi="Times New Roman" w:cs="Times New Roman"/>
          <w:b/>
          <w:i/>
          <w:color w:val="auto"/>
        </w:rPr>
      </w:pPr>
      <w:proofErr w:type="gramStart"/>
      <w:r w:rsidRPr="008454B1">
        <w:rPr>
          <w:rFonts w:ascii="Times New Roman" w:hAnsi="Times New Roman" w:cs="Times New Roman"/>
          <w:color w:val="auto"/>
        </w:rPr>
        <w:t>еталонна</w:t>
      </w:r>
      <w:proofErr w:type="gramEnd"/>
      <w:r w:rsidRPr="008454B1">
        <w:rPr>
          <w:rFonts w:ascii="Times New Roman" w:hAnsi="Times New Roman" w:cs="Times New Roman"/>
          <w:color w:val="auto"/>
        </w:rPr>
        <w:t xml:space="preserve"> нормативна стойност : </w:t>
      </w:r>
      <w:r w:rsidRPr="008454B1">
        <w:rPr>
          <w:rFonts w:ascii="Times New Roman" w:hAnsi="Times New Roman" w:cs="Times New Roman"/>
          <w:b/>
          <w:i/>
          <w:color w:val="auto"/>
        </w:rPr>
        <w:t>2-ра степен на огнеустойчивост</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Клас на функционална пож</w:t>
      </w:r>
      <w:r w:rsidRPr="008454B1">
        <w:rPr>
          <w:rFonts w:ascii="Times New Roman" w:hAnsi="Times New Roman" w:cs="Times New Roman"/>
          <w:color w:val="auto"/>
          <w:lang w:val="ru-RU"/>
        </w:rPr>
        <w:t>арна</w:t>
      </w:r>
      <w:r w:rsidRPr="008454B1">
        <w:rPr>
          <w:rFonts w:ascii="Times New Roman" w:hAnsi="Times New Roman" w:cs="Times New Roman"/>
          <w:color w:val="auto"/>
        </w:rPr>
        <w:t xml:space="preserve"> опасност,</w:t>
      </w:r>
      <w:r w:rsidRPr="008454B1">
        <w:rPr>
          <w:rFonts w:ascii="Times New Roman" w:hAnsi="Times New Roman" w:cs="Times New Roman"/>
          <w:color w:val="auto"/>
          <w:lang w:val="ru-RU"/>
        </w:rPr>
        <w:t xml:space="preserve"> табл.1 към чл.8</w:t>
      </w:r>
      <w:proofErr w:type="gramStart"/>
      <w:r w:rsidRPr="008454B1">
        <w:rPr>
          <w:rFonts w:ascii="Times New Roman" w:hAnsi="Times New Roman" w:cs="Times New Roman"/>
          <w:color w:val="auto"/>
          <w:lang w:val="ru-RU"/>
        </w:rPr>
        <w:t>,ал.1</w:t>
      </w:r>
      <w:proofErr w:type="gramEnd"/>
      <w:r w:rsidRPr="008454B1">
        <w:rPr>
          <w:rFonts w:ascii="Times New Roman" w:hAnsi="Times New Roman" w:cs="Times New Roman"/>
          <w:color w:val="auto"/>
          <w:lang w:val="ru-RU"/>
        </w:rPr>
        <w:t xml:space="preserve"> </w:t>
      </w:r>
      <w:r w:rsidRPr="008454B1">
        <w:rPr>
          <w:rFonts w:ascii="Times New Roman" w:hAnsi="Times New Roman" w:cs="Times New Roman"/>
          <w:color w:val="auto"/>
        </w:rPr>
        <w:t xml:space="preserve"> – </w:t>
      </w:r>
      <w:r w:rsidRPr="008454B1">
        <w:rPr>
          <w:rFonts w:ascii="Times New Roman" w:hAnsi="Times New Roman" w:cs="Times New Roman"/>
          <w:b/>
          <w:i/>
          <w:color w:val="auto"/>
        </w:rPr>
        <w:t>Ф</w:t>
      </w:r>
      <w:r w:rsidRPr="008454B1">
        <w:rPr>
          <w:rFonts w:ascii="Times New Roman" w:hAnsi="Times New Roman" w:cs="Times New Roman"/>
          <w:b/>
          <w:i/>
          <w:color w:val="auto"/>
          <w:lang w:val="ru-RU"/>
        </w:rPr>
        <w:t>1</w:t>
      </w:r>
      <w:r w:rsidRPr="008454B1">
        <w:rPr>
          <w:rFonts w:ascii="Times New Roman" w:hAnsi="Times New Roman" w:cs="Times New Roman"/>
          <w:b/>
          <w:i/>
          <w:color w:val="auto"/>
        </w:rPr>
        <w:t>.</w:t>
      </w:r>
      <w:r w:rsidRPr="008454B1">
        <w:rPr>
          <w:rFonts w:ascii="Times New Roman" w:hAnsi="Times New Roman" w:cs="Times New Roman"/>
          <w:b/>
          <w:i/>
          <w:color w:val="auto"/>
          <w:lang w:val="ru-RU"/>
        </w:rPr>
        <w:t>3 за многофамилни жилищни сгради</w:t>
      </w:r>
    </w:p>
    <w:p w:rsidR="004331F0" w:rsidRPr="008454B1" w:rsidRDefault="004331F0" w:rsidP="004331F0">
      <w:pPr>
        <w:rPr>
          <w:rFonts w:ascii="Times New Roman" w:hAnsi="Times New Roman" w:cs="Times New Roman"/>
          <w:b/>
          <w:color w:val="auto"/>
        </w:rPr>
      </w:pPr>
      <w:r w:rsidRPr="008454B1">
        <w:rPr>
          <w:rFonts w:ascii="Times New Roman" w:hAnsi="Times New Roman" w:cs="Times New Roman"/>
          <w:iCs/>
          <w:color w:val="auto"/>
        </w:rPr>
        <w:t>Категория на пожарна опасност,</w:t>
      </w:r>
      <w:r w:rsidRPr="008454B1">
        <w:rPr>
          <w:rFonts w:ascii="Times New Roman" w:hAnsi="Times New Roman" w:cs="Times New Roman"/>
          <w:color w:val="auto"/>
          <w:sz w:val="28"/>
          <w:szCs w:val="28"/>
        </w:rPr>
        <w:t xml:space="preserve"> </w:t>
      </w:r>
      <w:r w:rsidRPr="008454B1">
        <w:rPr>
          <w:rFonts w:ascii="Times New Roman" w:hAnsi="Times New Roman" w:cs="Times New Roman"/>
          <w:color w:val="auto"/>
        </w:rPr>
        <w:t>чл.405, ал.2 -</w:t>
      </w:r>
      <w:r w:rsidRPr="008454B1">
        <w:rPr>
          <w:rFonts w:ascii="Times New Roman" w:hAnsi="Times New Roman" w:cs="Times New Roman"/>
          <w:color w:val="auto"/>
          <w:sz w:val="28"/>
          <w:szCs w:val="28"/>
        </w:rPr>
        <w:t xml:space="preserve"> </w:t>
      </w:r>
      <w:r w:rsidRPr="008454B1">
        <w:rPr>
          <w:rFonts w:ascii="Times New Roman" w:hAnsi="Times New Roman" w:cs="Times New Roman"/>
          <w:b/>
          <w:i/>
          <w:color w:val="auto"/>
        </w:rPr>
        <w:t>Ф</w:t>
      </w:r>
      <w:r w:rsidRPr="008454B1">
        <w:rPr>
          <w:rFonts w:ascii="Times New Roman" w:hAnsi="Times New Roman" w:cs="Times New Roman"/>
          <w:b/>
          <w:i/>
          <w:color w:val="auto"/>
          <w:lang w:val="ru-RU"/>
        </w:rPr>
        <w:t>5В приравнена за сграда клас Ф1-Ф4</w:t>
      </w:r>
    </w:p>
    <w:p w:rsidR="004331F0" w:rsidRPr="008454B1" w:rsidRDefault="004331F0" w:rsidP="004331F0">
      <w:pPr>
        <w:rPr>
          <w:rFonts w:ascii="Times New Roman" w:hAnsi="Times New Roman" w:cs="Times New Roman"/>
          <w:color w:val="auto"/>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lastRenderedPageBreak/>
        <w:t>3.1.4. Санитарно-хигиенни изисквания и околна среда:</w:t>
      </w:r>
    </w:p>
    <w:p w:rsidR="004331F0" w:rsidRPr="008454B1" w:rsidRDefault="004331F0" w:rsidP="004331F0">
      <w:pPr>
        <w:rPr>
          <w:rFonts w:ascii="Times New Roman" w:hAnsi="Times New Roman" w:cs="Times New Roman"/>
          <w:color w:val="FF0000"/>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3.1.4.1. осветеност</w:t>
      </w:r>
    </w:p>
    <w:p w:rsidR="004331F0" w:rsidRPr="008454B1" w:rsidRDefault="004331F0" w:rsidP="004331F0">
      <w:pPr>
        <w:rPr>
          <w:rFonts w:ascii="Times New Roman" w:hAnsi="Times New Roman" w:cs="Times New Roman"/>
          <w:color w:val="auto"/>
          <w:highlight w:val="yellow"/>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стойност за конкретния строеж</w:t>
      </w:r>
      <w:r w:rsidRPr="008454B1">
        <w:rPr>
          <w:rFonts w:ascii="Times New Roman" w:hAnsi="Times New Roman" w:cs="Times New Roman"/>
          <w:color w:val="auto"/>
        </w:rPr>
        <w:t>:</w:t>
      </w:r>
      <w:r w:rsidRPr="008454B1">
        <w:rPr>
          <w:rFonts w:ascii="Times New Roman" w:hAnsi="Times New Roman" w:cs="Times New Roman"/>
          <w:color w:val="auto"/>
          <w:lang w:val="ru-RU"/>
        </w:rPr>
        <w:t xml:space="preserve"> </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 xml:space="preserve">Всички помещения за постоянно пребиваванена хора в сградата са осигурени с естествено осветление (странично), което осигурява посочените нормативни стойности за коефициент на естествено осветление (КЕО) по БДС 1786–84. </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Осветление. Естествено и изкуствено.</w:t>
      </w:r>
    </w:p>
    <w:p w:rsidR="004331F0" w:rsidRPr="008454B1" w:rsidRDefault="004331F0" w:rsidP="004331F0">
      <w:pPr>
        <w:rPr>
          <w:rFonts w:ascii="Times New Roman" w:hAnsi="Times New Roman" w:cs="Times New Roman"/>
          <w:b/>
          <w:color w:val="auto"/>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 xml:space="preserve">еталонна нормативна стойност </w:t>
      </w:r>
      <w:r w:rsidRPr="008454B1">
        <w:rPr>
          <w:rFonts w:ascii="Times New Roman" w:hAnsi="Times New Roman" w:cs="Times New Roman"/>
          <w:color w:val="auto"/>
        </w:rPr>
        <w:t>:</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Светлотехническите изисквания за Учебни сгради съгласно БДС EN 12464-1 са</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съответно:</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 Коридори: 50 lx;</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 Стълбища: 75 lx;</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 xml:space="preserve">- Кухня </w:t>
      </w:r>
      <w:proofErr w:type="gramStart"/>
      <w:r w:rsidRPr="008454B1">
        <w:rPr>
          <w:rFonts w:ascii="Times New Roman" w:hAnsi="Times New Roman" w:cs="Times New Roman"/>
          <w:b/>
          <w:i/>
          <w:color w:val="auto"/>
        </w:rPr>
        <w:t>– :</w:t>
      </w:r>
      <w:proofErr w:type="gramEnd"/>
      <w:r w:rsidRPr="008454B1">
        <w:rPr>
          <w:rFonts w:ascii="Times New Roman" w:hAnsi="Times New Roman" w:cs="Times New Roman"/>
          <w:b/>
          <w:i/>
          <w:color w:val="auto"/>
        </w:rPr>
        <w:t xml:space="preserve"> 100 lx;</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 xml:space="preserve">- Дневна </w:t>
      </w:r>
      <w:proofErr w:type="gramStart"/>
      <w:r w:rsidRPr="008454B1">
        <w:rPr>
          <w:rFonts w:ascii="Times New Roman" w:hAnsi="Times New Roman" w:cs="Times New Roman"/>
          <w:b/>
          <w:i/>
          <w:color w:val="auto"/>
        </w:rPr>
        <w:t>– :</w:t>
      </w:r>
      <w:proofErr w:type="gramEnd"/>
      <w:r w:rsidRPr="008454B1">
        <w:rPr>
          <w:rFonts w:ascii="Times New Roman" w:hAnsi="Times New Roman" w:cs="Times New Roman"/>
          <w:b/>
          <w:i/>
          <w:color w:val="auto"/>
        </w:rPr>
        <w:t xml:space="preserve"> 75 lx;</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 Спалня-75 lx;</w:t>
      </w:r>
    </w:p>
    <w:p w:rsidR="004331F0" w:rsidRPr="008454B1" w:rsidRDefault="004331F0" w:rsidP="004331F0">
      <w:pPr>
        <w:jc w:val="both"/>
        <w:rPr>
          <w:rFonts w:ascii="Times New Roman" w:hAnsi="Times New Roman" w:cs="Times New Roman"/>
          <w:b/>
          <w:i/>
          <w:color w:val="FF0000"/>
          <w:highlight w:val="yellow"/>
        </w:rPr>
      </w:pP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lang w:val="ru-RU"/>
        </w:rPr>
        <w:t>3.1.4.2. качество на въздуха</w:t>
      </w: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стойност за конкретния строеж</w:t>
      </w:r>
      <w:r w:rsidRPr="008454B1">
        <w:rPr>
          <w:rFonts w:ascii="Times New Roman" w:hAnsi="Times New Roman" w:cs="Times New Roman"/>
          <w:color w:val="auto"/>
        </w:rPr>
        <w:t>:</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Дейностите, извършвани в сградата и характерът на</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работа, свързан с тях, не предполага отделяне на токсични газове, опасни вещества, летливи органични съединения, парникови газове или опасни частици, опасни излъчвания във въздуха вътре или навън. Във вътрешната среда няма замърсители, които могат да причинят нежелани последствия, от дискомфорт до физически въздействия върху здравето.</w:t>
      </w: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еталонна нормативна стойност</w:t>
      </w:r>
      <w:r w:rsidRPr="008454B1">
        <w:rPr>
          <w:rFonts w:ascii="Times New Roman" w:hAnsi="Times New Roman" w:cs="Times New Roman"/>
          <w:color w:val="auto"/>
        </w:rPr>
        <w:t xml:space="preserve">:  </w:t>
      </w:r>
      <w:r w:rsidRPr="008454B1">
        <w:rPr>
          <w:rFonts w:ascii="Times New Roman" w:hAnsi="Times New Roman" w:cs="Times New Roman"/>
          <w:b/>
          <w:i/>
          <w:color w:val="auto"/>
        </w:rPr>
        <w:t>съответства на нормативните документи</w:t>
      </w:r>
    </w:p>
    <w:p w:rsidR="004331F0" w:rsidRPr="008454B1" w:rsidRDefault="004331F0" w:rsidP="004331F0">
      <w:pPr>
        <w:rPr>
          <w:rFonts w:ascii="Times New Roman" w:hAnsi="Times New Roman" w:cs="Times New Roman"/>
          <w:color w:val="FF0000"/>
        </w:rPr>
      </w:pPr>
    </w:p>
    <w:p w:rsidR="004331F0" w:rsidRPr="008454B1" w:rsidRDefault="004331F0" w:rsidP="004331F0">
      <w:pPr>
        <w:rPr>
          <w:rFonts w:ascii="Times New Roman" w:hAnsi="Times New Roman" w:cs="Times New Roman"/>
          <w:color w:val="auto"/>
          <w:lang w:val="ru-RU"/>
        </w:rPr>
      </w:pPr>
      <w:r w:rsidRPr="008454B1">
        <w:rPr>
          <w:rFonts w:ascii="Times New Roman" w:hAnsi="Times New Roman" w:cs="Times New Roman"/>
          <w:color w:val="auto"/>
          <w:lang w:val="ru-RU"/>
        </w:rPr>
        <w:t>3.1.4.3. санитарно-защитни зони, сервитутни зони</w:t>
      </w:r>
    </w:p>
    <w:p w:rsidR="004331F0" w:rsidRPr="008454B1" w:rsidRDefault="004331F0" w:rsidP="004331F0">
      <w:pPr>
        <w:rPr>
          <w:rFonts w:ascii="Times New Roman" w:hAnsi="Times New Roman" w:cs="Times New Roman"/>
          <w:color w:val="auto"/>
          <w:lang w:val="ru-RU"/>
        </w:rPr>
      </w:pPr>
      <w:r w:rsidRPr="008454B1">
        <w:rPr>
          <w:rFonts w:ascii="Times New Roman" w:hAnsi="Times New Roman" w:cs="Times New Roman"/>
          <w:color w:val="auto"/>
          <w:lang w:val="ru-RU"/>
        </w:rPr>
        <w:t>стойност за конкретния строеж: ..............................................</w:t>
      </w:r>
      <w:r w:rsidRPr="008454B1">
        <w:rPr>
          <w:rFonts w:ascii="Times New Roman" w:hAnsi="Times New Roman" w:cs="Times New Roman"/>
          <w:color w:val="auto"/>
        </w:rPr>
        <w:t xml:space="preserve"> </w:t>
      </w:r>
      <w:r w:rsidRPr="008454B1">
        <w:rPr>
          <w:rFonts w:ascii="Times New Roman" w:hAnsi="Times New Roman" w:cs="Times New Roman"/>
          <w:b/>
          <w:i/>
          <w:color w:val="auto"/>
        </w:rPr>
        <w:t>- няма -</w:t>
      </w:r>
      <w:r w:rsidRPr="008454B1">
        <w:rPr>
          <w:rFonts w:ascii="Times New Roman" w:hAnsi="Times New Roman" w:cs="Times New Roman"/>
          <w:color w:val="auto"/>
        </w:rPr>
        <w:t xml:space="preserve"> </w:t>
      </w:r>
      <w:r w:rsidRPr="008454B1">
        <w:rPr>
          <w:rFonts w:ascii="Times New Roman" w:hAnsi="Times New Roman" w:cs="Times New Roman"/>
          <w:color w:val="auto"/>
          <w:lang w:val="ru-RU"/>
        </w:rPr>
        <w:t>............................................</w:t>
      </w: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 xml:space="preserve">еталонна нормативна стойност: ............................................. </w:t>
      </w:r>
      <w:r w:rsidRPr="008454B1">
        <w:rPr>
          <w:rFonts w:ascii="Times New Roman" w:hAnsi="Times New Roman" w:cs="Times New Roman"/>
          <w:b/>
          <w:i/>
          <w:color w:val="auto"/>
        </w:rPr>
        <w:t>- няма -</w:t>
      </w:r>
      <w:r w:rsidRPr="008454B1">
        <w:rPr>
          <w:rFonts w:ascii="Times New Roman" w:hAnsi="Times New Roman" w:cs="Times New Roman"/>
          <w:color w:val="auto"/>
        </w:rPr>
        <w:t xml:space="preserve"> </w:t>
      </w:r>
      <w:r w:rsidRPr="008454B1">
        <w:rPr>
          <w:rFonts w:ascii="Times New Roman" w:hAnsi="Times New Roman" w:cs="Times New Roman"/>
          <w:color w:val="auto"/>
          <w:lang w:val="ru-RU"/>
        </w:rPr>
        <w:t xml:space="preserve"> .............................................</w:t>
      </w:r>
    </w:p>
    <w:p w:rsidR="004331F0" w:rsidRPr="008454B1" w:rsidRDefault="004331F0" w:rsidP="004331F0">
      <w:pPr>
        <w:rPr>
          <w:rFonts w:ascii="Times New Roman" w:hAnsi="Times New Roman" w:cs="Times New Roman"/>
          <w:color w:val="FF0000"/>
          <w:highlight w:val="yellow"/>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lang w:val="ru-RU"/>
        </w:rPr>
        <w:t>3.1.4.4. други изисквания за здраве и опазване на околната среда</w:t>
      </w: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rPr>
        <w:t>- Ниво на шум</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Спазени са: Хигиенни норми № 0-64 за пределно допустимите нива на шума в жилищни и обществени сгради и жилищни райони – 1972 г. и Наредба № 6 от 26 юни 2006 г. за показателите за шум в околната среда, отчитащи степента на дискомфорт през различните части на денонощието, граничните стойности на показателите за шум в околната среда, методите за оценка на стойностите на показателите за шум и на вредните ефекти от шума върху здравето на населението.</w:t>
      </w:r>
    </w:p>
    <w:p w:rsidR="004331F0" w:rsidRPr="008454B1" w:rsidRDefault="004331F0" w:rsidP="004331F0">
      <w:pPr>
        <w:rPr>
          <w:rFonts w:ascii="Times New Roman" w:hAnsi="Times New Roman" w:cs="Times New Roman"/>
          <w:b/>
          <w:i/>
          <w:color w:val="auto"/>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еталонна нормативна стойност</w:t>
      </w:r>
      <w:r w:rsidRPr="008454B1">
        <w:rPr>
          <w:rFonts w:ascii="Times New Roman" w:hAnsi="Times New Roman" w:cs="Times New Roman"/>
          <w:color w:val="auto"/>
        </w:rPr>
        <w:t>:</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БДС 14776, норма по наредба – t=19,5°C; φ=30-75%; V=0,2m/s;</w:t>
      </w:r>
    </w:p>
    <w:p w:rsidR="004331F0" w:rsidRPr="008454B1" w:rsidRDefault="004331F0" w:rsidP="004331F0">
      <w:pPr>
        <w:jc w:val="both"/>
        <w:rPr>
          <w:rFonts w:ascii="Times New Roman" w:hAnsi="Times New Roman" w:cs="Times New Roman"/>
          <w:b/>
          <w:i/>
          <w:color w:val="FF0000"/>
        </w:rPr>
      </w:pP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lang w:val="ru-RU"/>
        </w:rPr>
        <w:t>3.1.6. Стойност на енергийната характеристика, коефициенти на топлопреминаване на сградните ограждащи елементи</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стойност за конкретния строеж</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w:t>
      </w:r>
      <w:r w:rsidRPr="008454B1">
        <w:rPr>
          <w:rFonts w:ascii="Times New Roman" w:hAnsi="Times New Roman" w:cs="Times New Roman"/>
          <w:color w:val="auto"/>
          <w:lang w:val="ru-RU"/>
        </w:rPr>
        <w:t xml:space="preserve"> </w:t>
      </w:r>
      <w:r w:rsidRPr="008454B1">
        <w:rPr>
          <w:rFonts w:ascii="Times New Roman" w:hAnsi="Times New Roman" w:cs="Times New Roman"/>
          <w:b/>
          <w:i/>
          <w:color w:val="auto"/>
          <w:lang w:val="ru-RU"/>
        </w:rPr>
        <w:t>-</w:t>
      </w:r>
      <w:r w:rsidRPr="008454B1">
        <w:rPr>
          <w:rFonts w:ascii="Times New Roman" w:hAnsi="Times New Roman" w:cs="Times New Roman"/>
          <w:b/>
          <w:i/>
          <w:color w:val="auto"/>
        </w:rPr>
        <w:t xml:space="preserve"> xxx</w:t>
      </w:r>
      <w:r w:rsidRPr="008454B1">
        <w:rPr>
          <w:rFonts w:ascii="Times New Roman" w:hAnsi="Times New Roman" w:cs="Times New Roman"/>
          <w:b/>
          <w:i/>
          <w:color w:val="auto"/>
          <w:lang w:val="ru-RU"/>
        </w:rPr>
        <w:t xml:space="preserve"> -</w:t>
      </w:r>
      <w:r w:rsidRPr="008454B1">
        <w:rPr>
          <w:rFonts w:ascii="Times New Roman" w:hAnsi="Times New Roman" w:cs="Times New Roman"/>
          <w:color w:val="auto"/>
          <w:lang w:val="ru-RU"/>
        </w:rPr>
        <w:t xml:space="preserve"> </w:t>
      </w:r>
      <w:r w:rsidRPr="008454B1">
        <w:rPr>
          <w:rFonts w:ascii="Times New Roman" w:hAnsi="Times New Roman" w:cs="Times New Roman"/>
          <w:color w:val="auto"/>
        </w:rPr>
        <w:t>.......................................................</w:t>
      </w:r>
    </w:p>
    <w:p w:rsidR="004331F0" w:rsidRPr="008454B1" w:rsidRDefault="004331F0" w:rsidP="004331F0">
      <w:pPr>
        <w:rPr>
          <w:rFonts w:ascii="Times New Roman" w:hAnsi="Times New Roman" w:cs="Times New Roman"/>
          <w:color w:val="auto"/>
          <w:lang w:val="ru-RU"/>
        </w:rPr>
      </w:pPr>
      <w:r w:rsidRPr="008454B1">
        <w:rPr>
          <w:rFonts w:ascii="Times New Roman" w:hAnsi="Times New Roman" w:cs="Times New Roman"/>
          <w:color w:val="auto"/>
          <w:lang w:val="ru-RU"/>
        </w:rPr>
        <w:t xml:space="preserve">еталонна нормативна стойност </w:t>
      </w: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rPr>
        <w:t>.........................................</w:t>
      </w:r>
      <w:r w:rsidRPr="008454B1">
        <w:rPr>
          <w:rFonts w:ascii="Times New Roman" w:hAnsi="Times New Roman" w:cs="Times New Roman"/>
          <w:color w:val="auto"/>
          <w:lang w:val="ru-RU"/>
        </w:rPr>
        <w:t xml:space="preserve"> </w:t>
      </w:r>
      <w:r w:rsidRPr="008454B1">
        <w:rPr>
          <w:rFonts w:ascii="Times New Roman" w:hAnsi="Times New Roman" w:cs="Times New Roman"/>
          <w:b/>
          <w:i/>
          <w:color w:val="auto"/>
          <w:lang w:val="ru-RU"/>
        </w:rPr>
        <w:t>-</w:t>
      </w:r>
      <w:r w:rsidRPr="008454B1">
        <w:rPr>
          <w:rFonts w:ascii="Times New Roman" w:hAnsi="Times New Roman" w:cs="Times New Roman"/>
          <w:b/>
          <w:i/>
          <w:color w:val="auto"/>
        </w:rPr>
        <w:t xml:space="preserve"> xxx</w:t>
      </w:r>
      <w:r w:rsidRPr="008454B1">
        <w:rPr>
          <w:rFonts w:ascii="Times New Roman" w:hAnsi="Times New Roman" w:cs="Times New Roman"/>
          <w:b/>
          <w:i/>
          <w:color w:val="auto"/>
          <w:lang w:val="ru-RU"/>
        </w:rPr>
        <w:t xml:space="preserve"> –</w:t>
      </w:r>
      <w:r w:rsidRPr="008454B1">
        <w:rPr>
          <w:rFonts w:ascii="Times New Roman" w:hAnsi="Times New Roman" w:cs="Times New Roman"/>
          <w:color w:val="auto"/>
          <w:lang w:val="ru-RU"/>
        </w:rPr>
        <w:t xml:space="preserve"> ................................................</w:t>
      </w:r>
    </w:p>
    <w:p w:rsidR="004331F0" w:rsidRPr="008454B1" w:rsidRDefault="004331F0" w:rsidP="004331F0">
      <w:pPr>
        <w:rPr>
          <w:rFonts w:ascii="Times New Roman" w:hAnsi="Times New Roman" w:cs="Times New Roman"/>
          <w:b/>
          <w:color w:val="FF0000"/>
          <w:highlight w:val="yellow"/>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3.1.7. Елементи на осигурената достъпна среда</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t>Не е подсигурена достъпна среда, съгласно на Наредба № 4/01.07. 2009г. за проектиране, изпълнение и поддържане на строежите в съответствие с изискванията за достъпна среда за населението, вкл. за хората с увреждания.</w:t>
      </w:r>
    </w:p>
    <w:p w:rsidR="004331F0" w:rsidRPr="008454B1" w:rsidRDefault="004331F0" w:rsidP="004331F0">
      <w:pPr>
        <w:rPr>
          <w:rFonts w:ascii="Times New Roman" w:hAnsi="Times New Roman" w:cs="Times New Roman"/>
          <w:b/>
          <w:color w:val="FF0000"/>
        </w:rPr>
      </w:pP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lang w:val="ru-RU"/>
        </w:rPr>
        <w:t>3.2. Технически показатели и параметри, чрез които са изпълнени съществените изисквания по чл. 169, ал. 1 - 3 ЗУТ към строителните съоръжения</w:t>
      </w:r>
    </w:p>
    <w:p w:rsidR="004331F0" w:rsidRPr="008454B1" w:rsidRDefault="004331F0" w:rsidP="004331F0">
      <w:pPr>
        <w:jc w:val="both"/>
        <w:rPr>
          <w:rFonts w:ascii="Times New Roman" w:hAnsi="Times New Roman" w:cs="Times New Roman"/>
          <w:color w:val="auto"/>
          <w:lang w:val="ru-RU"/>
        </w:rPr>
      </w:pP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t xml:space="preserve">След реализиране на предписаните мерки за реконструкция и модернизация, строежът ще отговаря на изискванията за безопасност, които включват: носимоспособност, пожарна безопасност, опазване на здравето и живота на обитателите при ползването им по предназначение, безопасност при ползване на инсталации и инженерни системи, осигуряване на топло съхранения и икономия на енергия, както и изискванията за опазване на околната среда. </w:t>
      </w:r>
    </w:p>
    <w:p w:rsidR="004331F0" w:rsidRPr="008454B1" w:rsidRDefault="004331F0" w:rsidP="004331F0">
      <w:pPr>
        <w:jc w:val="both"/>
        <w:rPr>
          <w:rFonts w:ascii="Times New Roman" w:hAnsi="Times New Roman" w:cs="Times New Roman"/>
          <w:b/>
          <w:color w:val="FF0000"/>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 xml:space="preserve">Раздел </w:t>
      </w:r>
      <w:r w:rsidRPr="008454B1">
        <w:rPr>
          <w:rFonts w:ascii="Times New Roman" w:hAnsi="Times New Roman" w:cs="Times New Roman"/>
          <w:color w:val="auto"/>
        </w:rPr>
        <w:t>IV</w:t>
      </w:r>
      <w:r w:rsidRPr="008454B1">
        <w:rPr>
          <w:rFonts w:ascii="Times New Roman" w:hAnsi="Times New Roman" w:cs="Times New Roman"/>
          <w:color w:val="auto"/>
          <w:lang w:val="ru-RU"/>
        </w:rPr>
        <w:t xml:space="preserve"> "Сертификати"</w:t>
      </w: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lang w:val="ru-RU"/>
        </w:rPr>
        <w:t>4.1. Сертификати на строежа</w:t>
      </w:r>
    </w:p>
    <w:p w:rsidR="004331F0" w:rsidRPr="008454B1" w:rsidRDefault="004331F0" w:rsidP="004331F0">
      <w:pPr>
        <w:jc w:val="both"/>
        <w:rPr>
          <w:rFonts w:ascii="Times New Roman" w:hAnsi="Times New Roman" w:cs="Times New Roman"/>
          <w:color w:val="auto"/>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4.1.1. Сертификат за енергийна ефективност</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 xml:space="preserve">......................................................... </w:t>
      </w:r>
      <w:r w:rsidRPr="008454B1">
        <w:rPr>
          <w:rFonts w:ascii="Times New Roman" w:hAnsi="Times New Roman" w:cs="Times New Roman"/>
          <w:b/>
          <w:i/>
          <w:color w:val="auto"/>
        </w:rPr>
        <w:t xml:space="preserve">- няма издаден </w:t>
      </w:r>
      <w:r w:rsidRPr="008454B1">
        <w:rPr>
          <w:rFonts w:ascii="Times New Roman" w:hAnsi="Times New Roman" w:cs="Times New Roman"/>
          <w:b/>
          <w:i/>
          <w:color w:val="auto"/>
          <w:lang w:val="ru-RU"/>
        </w:rPr>
        <w:t>-</w:t>
      </w:r>
      <w:r w:rsidRPr="008454B1">
        <w:rPr>
          <w:rFonts w:ascii="Times New Roman" w:hAnsi="Times New Roman" w:cs="Times New Roman"/>
          <w:color w:val="auto"/>
        </w:rPr>
        <w:t xml:space="preserve"> ..................................................................</w:t>
      </w: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lang w:val="ru-RU"/>
        </w:rPr>
        <w:t>номер, срок на валидност и др.)</w:t>
      </w:r>
    </w:p>
    <w:p w:rsidR="004331F0" w:rsidRPr="008454B1" w:rsidRDefault="004331F0" w:rsidP="004331F0">
      <w:pPr>
        <w:jc w:val="both"/>
        <w:rPr>
          <w:rFonts w:ascii="Times New Roman" w:hAnsi="Times New Roman" w:cs="Times New Roman"/>
          <w:color w:val="auto"/>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4.1.2. Сертификат за пожарна безопасност</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 xml:space="preserve">......................................................... </w:t>
      </w:r>
      <w:r w:rsidRPr="008454B1">
        <w:rPr>
          <w:rFonts w:ascii="Times New Roman" w:hAnsi="Times New Roman" w:cs="Times New Roman"/>
          <w:b/>
          <w:i/>
          <w:color w:val="auto"/>
        </w:rPr>
        <w:t xml:space="preserve">- няма издаден </w:t>
      </w:r>
      <w:r w:rsidRPr="008454B1">
        <w:rPr>
          <w:rFonts w:ascii="Times New Roman" w:hAnsi="Times New Roman" w:cs="Times New Roman"/>
          <w:b/>
          <w:i/>
          <w:color w:val="auto"/>
          <w:lang w:val="ru-RU"/>
        </w:rPr>
        <w:t>-</w:t>
      </w:r>
      <w:r w:rsidRPr="008454B1">
        <w:rPr>
          <w:rFonts w:ascii="Times New Roman" w:hAnsi="Times New Roman" w:cs="Times New Roman"/>
          <w:color w:val="auto"/>
        </w:rPr>
        <w:t xml:space="preserve"> ..................................................................</w:t>
      </w: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lang w:val="ru-RU"/>
        </w:rPr>
        <w:t xml:space="preserve"> (номер, срок на валидност и др.)</w:t>
      </w:r>
    </w:p>
    <w:p w:rsidR="004331F0" w:rsidRPr="008454B1" w:rsidRDefault="004331F0" w:rsidP="004331F0">
      <w:pPr>
        <w:jc w:val="both"/>
        <w:rPr>
          <w:rFonts w:ascii="Times New Roman" w:hAnsi="Times New Roman" w:cs="Times New Roman"/>
          <w:color w:val="auto"/>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4.1.3. Други сертификати</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 xml:space="preserve">............................................................. </w:t>
      </w:r>
      <w:r w:rsidRPr="008454B1">
        <w:rPr>
          <w:rFonts w:ascii="Times New Roman" w:hAnsi="Times New Roman" w:cs="Times New Roman"/>
          <w:b/>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lang w:val="ru-RU"/>
        </w:rPr>
        <w:t xml:space="preserve"> </w:t>
      </w:r>
      <w:r w:rsidRPr="008454B1">
        <w:rPr>
          <w:rFonts w:ascii="Times New Roman" w:hAnsi="Times New Roman" w:cs="Times New Roman"/>
          <w:color w:val="auto"/>
        </w:rPr>
        <w:t>...........................................................</w:t>
      </w:r>
    </w:p>
    <w:p w:rsidR="004331F0" w:rsidRPr="008454B1" w:rsidRDefault="004331F0" w:rsidP="004331F0">
      <w:pPr>
        <w:jc w:val="both"/>
        <w:rPr>
          <w:rFonts w:ascii="Times New Roman" w:hAnsi="Times New Roman" w:cs="Times New Roman"/>
          <w:color w:val="auto"/>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4.2. Сертификати на строителни конструкции и/или строителни продукти</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 xml:space="preserve">............................................................. </w:t>
      </w:r>
      <w:r w:rsidRPr="008454B1">
        <w:rPr>
          <w:rFonts w:ascii="Times New Roman" w:hAnsi="Times New Roman" w:cs="Times New Roman"/>
          <w:b/>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lang w:val="ru-RU"/>
        </w:rPr>
        <w:t xml:space="preserve"> </w:t>
      </w:r>
      <w:r w:rsidRPr="008454B1">
        <w:rPr>
          <w:rFonts w:ascii="Times New Roman" w:hAnsi="Times New Roman" w:cs="Times New Roman"/>
          <w:color w:val="auto"/>
        </w:rPr>
        <w:t>...........................................................</w:t>
      </w:r>
    </w:p>
    <w:p w:rsidR="004331F0" w:rsidRPr="008454B1" w:rsidRDefault="004331F0" w:rsidP="004331F0">
      <w:pPr>
        <w:jc w:val="both"/>
        <w:rPr>
          <w:rFonts w:ascii="Times New Roman" w:hAnsi="Times New Roman" w:cs="Times New Roman"/>
          <w:color w:val="auto"/>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4.3. Декларации за съответствие на вложените строителни продукти</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4.3.1. Декларации за съответствие на бетон</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 xml:space="preserve">............................................................. </w:t>
      </w:r>
      <w:r w:rsidRPr="008454B1">
        <w:rPr>
          <w:rFonts w:ascii="Times New Roman" w:hAnsi="Times New Roman" w:cs="Times New Roman"/>
          <w:b/>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lang w:val="ru-RU"/>
        </w:rPr>
        <w:t xml:space="preserve"> </w:t>
      </w:r>
      <w:r w:rsidRPr="008454B1">
        <w:rPr>
          <w:rFonts w:ascii="Times New Roman" w:hAnsi="Times New Roman" w:cs="Times New Roman"/>
          <w:color w:val="auto"/>
        </w:rPr>
        <w:t>...........................................................</w:t>
      </w: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lang w:val="ru-RU"/>
        </w:rPr>
        <w:t>4.3.2. Декларации за съответствие на стомана</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 xml:space="preserve">............................................................. </w:t>
      </w:r>
      <w:r w:rsidRPr="008454B1">
        <w:rPr>
          <w:rFonts w:ascii="Times New Roman" w:hAnsi="Times New Roman" w:cs="Times New Roman"/>
          <w:b/>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lang w:val="ru-RU"/>
        </w:rPr>
        <w:t xml:space="preserve"> </w:t>
      </w:r>
      <w:r w:rsidRPr="008454B1">
        <w:rPr>
          <w:rFonts w:ascii="Times New Roman" w:hAnsi="Times New Roman" w:cs="Times New Roman"/>
          <w:color w:val="auto"/>
        </w:rPr>
        <w:t>...........................................................</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4</w:t>
      </w:r>
      <w:r w:rsidRPr="008454B1">
        <w:rPr>
          <w:rFonts w:ascii="Times New Roman" w:hAnsi="Times New Roman" w:cs="Times New Roman"/>
          <w:color w:val="auto"/>
          <w:lang w:val="ru-RU"/>
        </w:rPr>
        <w:t>.4. Паспорти на техническото оборудване</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lastRenderedPageBreak/>
        <w:t>4.4.1. Паспорти на машини</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 xml:space="preserve">............................................................. </w:t>
      </w:r>
      <w:r w:rsidRPr="008454B1">
        <w:rPr>
          <w:rFonts w:ascii="Times New Roman" w:hAnsi="Times New Roman" w:cs="Times New Roman"/>
          <w:b/>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lang w:val="ru-RU"/>
        </w:rPr>
        <w:t xml:space="preserve"> </w:t>
      </w:r>
      <w:r w:rsidRPr="008454B1">
        <w:rPr>
          <w:rFonts w:ascii="Times New Roman" w:hAnsi="Times New Roman" w:cs="Times New Roman"/>
          <w:color w:val="auto"/>
        </w:rPr>
        <w:t>..........................................................</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4.5. Други сертификати и документи</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 xml:space="preserve">............................................................. </w:t>
      </w:r>
      <w:r w:rsidRPr="008454B1">
        <w:rPr>
          <w:rFonts w:ascii="Times New Roman" w:hAnsi="Times New Roman" w:cs="Times New Roman"/>
          <w:b/>
          <w:color w:val="auto"/>
        </w:rPr>
        <w:t xml:space="preserve"> </w:t>
      </w:r>
      <w:r w:rsidRPr="008454B1">
        <w:rPr>
          <w:rFonts w:ascii="Times New Roman" w:hAnsi="Times New Roman" w:cs="Times New Roman"/>
          <w:b/>
          <w:i/>
          <w:color w:val="auto"/>
        </w:rPr>
        <w:t>- няма данни -</w:t>
      </w:r>
      <w:r w:rsidRPr="008454B1">
        <w:rPr>
          <w:rFonts w:ascii="Times New Roman" w:hAnsi="Times New Roman" w:cs="Times New Roman"/>
          <w:color w:val="auto"/>
          <w:lang w:val="ru-RU"/>
        </w:rPr>
        <w:t xml:space="preserve"> </w:t>
      </w:r>
      <w:r w:rsidRPr="008454B1">
        <w:rPr>
          <w:rFonts w:ascii="Times New Roman" w:hAnsi="Times New Roman" w:cs="Times New Roman"/>
          <w:color w:val="auto"/>
        </w:rPr>
        <w:t>...........................................................</w:t>
      </w:r>
    </w:p>
    <w:p w:rsidR="004331F0" w:rsidRPr="008454B1" w:rsidRDefault="004331F0" w:rsidP="004331F0">
      <w:pPr>
        <w:jc w:val="both"/>
        <w:rPr>
          <w:rFonts w:ascii="Times New Roman" w:hAnsi="Times New Roman" w:cs="Times New Roman"/>
          <w:color w:val="auto"/>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 xml:space="preserve">Раздел </w:t>
      </w:r>
      <w:r w:rsidRPr="008454B1">
        <w:rPr>
          <w:rFonts w:ascii="Times New Roman" w:hAnsi="Times New Roman" w:cs="Times New Roman"/>
          <w:color w:val="auto"/>
        </w:rPr>
        <w:t>V</w:t>
      </w:r>
      <w:r w:rsidRPr="008454B1">
        <w:rPr>
          <w:rFonts w:ascii="Times New Roman" w:hAnsi="Times New Roman" w:cs="Times New Roman"/>
          <w:color w:val="auto"/>
          <w:lang w:val="ru-RU"/>
        </w:rPr>
        <w:t xml:space="preserve"> "Данни за собственика и за лицата, съставили или актуализирали техническия паспорт"</w:t>
      </w:r>
    </w:p>
    <w:p w:rsidR="004331F0" w:rsidRPr="008454B1" w:rsidRDefault="004331F0" w:rsidP="004331F0">
      <w:pPr>
        <w:jc w:val="both"/>
        <w:rPr>
          <w:rFonts w:ascii="Times New Roman" w:hAnsi="Times New Roman" w:cs="Times New Roman"/>
          <w:color w:val="auto"/>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5.1. Данни за собственика:</w:t>
      </w:r>
    </w:p>
    <w:p w:rsidR="004331F0" w:rsidRPr="008454B1" w:rsidRDefault="00B7528A" w:rsidP="004331F0">
      <w:pPr>
        <w:rPr>
          <w:rFonts w:ascii="Times New Roman" w:hAnsi="Times New Roman" w:cs="Times New Roman"/>
          <w:color w:val="auto"/>
          <w:lang w:val="bg-BG"/>
        </w:rPr>
      </w:pPr>
      <w:r w:rsidRPr="008454B1">
        <w:rPr>
          <w:rFonts w:ascii="Times New Roman" w:hAnsi="Times New Roman" w:cs="Times New Roman"/>
          <w:color w:val="auto"/>
          <w:lang w:val="bg-BG"/>
        </w:rPr>
        <w:t>Етажна собственост</w:t>
      </w:r>
    </w:p>
    <w:p w:rsidR="004331F0" w:rsidRPr="008454B1" w:rsidRDefault="00BC774E" w:rsidP="00BC774E">
      <w:pPr>
        <w:tabs>
          <w:tab w:val="left" w:pos="2760"/>
        </w:tabs>
        <w:rPr>
          <w:rFonts w:ascii="Times New Roman" w:hAnsi="Times New Roman" w:cs="Times New Roman"/>
          <w:color w:val="auto"/>
        </w:rPr>
      </w:pPr>
      <w:r w:rsidRPr="008454B1">
        <w:rPr>
          <w:rFonts w:ascii="Times New Roman" w:hAnsi="Times New Roman" w:cs="Times New Roman"/>
          <w:color w:val="auto"/>
        </w:rPr>
        <w:tab/>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5.2. Данни и удостоверение на консултанта</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5.2.1. Данни за наетите от консултанта физически лица</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w:t>
      </w:r>
      <w:r w:rsidRPr="008454B1">
        <w:rPr>
          <w:rFonts w:ascii="Times New Roman" w:hAnsi="Times New Roman" w:cs="Times New Roman"/>
          <w:color w:val="auto"/>
        </w:rPr>
        <w:t xml:space="preserve"> </w:t>
      </w:r>
      <w:r w:rsidRPr="008454B1">
        <w:rPr>
          <w:rFonts w:ascii="Times New Roman" w:hAnsi="Times New Roman" w:cs="Times New Roman"/>
          <w:i/>
          <w:color w:val="auto"/>
        </w:rPr>
        <w:t xml:space="preserve">- </w:t>
      </w:r>
      <w:r w:rsidRPr="008454B1">
        <w:rPr>
          <w:rFonts w:ascii="Times New Roman" w:hAnsi="Times New Roman" w:cs="Times New Roman"/>
          <w:b/>
          <w:i/>
          <w:color w:val="auto"/>
        </w:rPr>
        <w:t>xxx</w:t>
      </w:r>
      <w:r w:rsidRPr="008454B1">
        <w:rPr>
          <w:rFonts w:ascii="Times New Roman" w:hAnsi="Times New Roman" w:cs="Times New Roman"/>
          <w:i/>
          <w:color w:val="auto"/>
          <w:lang w:val="ru-RU"/>
        </w:rPr>
        <w:t xml:space="preserve"> -</w:t>
      </w:r>
      <w:r w:rsidRPr="008454B1">
        <w:rPr>
          <w:rFonts w:ascii="Times New Roman" w:hAnsi="Times New Roman" w:cs="Times New Roman"/>
          <w:color w:val="auto"/>
          <w:lang w:val="ru-RU"/>
        </w:rPr>
        <w:t>............................................................</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5.2.2. Номер и срок на валидност на удостоверението</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w:t>
      </w:r>
      <w:r w:rsidRPr="008454B1">
        <w:rPr>
          <w:rFonts w:ascii="Times New Roman" w:hAnsi="Times New Roman" w:cs="Times New Roman"/>
          <w:color w:val="auto"/>
        </w:rPr>
        <w:t xml:space="preserve"> </w:t>
      </w:r>
      <w:r w:rsidRPr="008454B1">
        <w:rPr>
          <w:rFonts w:ascii="Times New Roman" w:hAnsi="Times New Roman" w:cs="Times New Roman"/>
          <w:i/>
          <w:color w:val="auto"/>
        </w:rPr>
        <w:t xml:space="preserve">- </w:t>
      </w:r>
      <w:r w:rsidRPr="008454B1">
        <w:rPr>
          <w:rFonts w:ascii="Times New Roman" w:hAnsi="Times New Roman" w:cs="Times New Roman"/>
          <w:b/>
          <w:i/>
          <w:color w:val="auto"/>
        </w:rPr>
        <w:t>xxx</w:t>
      </w:r>
      <w:r w:rsidRPr="008454B1">
        <w:rPr>
          <w:rFonts w:ascii="Times New Roman" w:hAnsi="Times New Roman" w:cs="Times New Roman"/>
          <w:i/>
          <w:color w:val="auto"/>
          <w:lang w:val="ru-RU"/>
        </w:rPr>
        <w:t xml:space="preserve"> -</w:t>
      </w:r>
      <w:r w:rsidRPr="008454B1">
        <w:rPr>
          <w:rFonts w:ascii="Times New Roman" w:hAnsi="Times New Roman" w:cs="Times New Roman"/>
          <w:color w:val="auto"/>
          <w:lang w:val="ru-RU"/>
        </w:rPr>
        <w:t>............................................................</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5</w:t>
      </w:r>
      <w:r w:rsidRPr="008454B1">
        <w:rPr>
          <w:rFonts w:ascii="Times New Roman" w:hAnsi="Times New Roman" w:cs="Times New Roman"/>
          <w:color w:val="auto"/>
          <w:lang w:val="ru-RU"/>
        </w:rPr>
        <w:t>.3. Данни и удостоверения за придобита пълна проектантска правоспособност</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w:t>
      </w:r>
      <w:r w:rsidRPr="008454B1">
        <w:rPr>
          <w:rFonts w:ascii="Times New Roman" w:hAnsi="Times New Roman" w:cs="Times New Roman"/>
          <w:color w:val="auto"/>
        </w:rPr>
        <w:t xml:space="preserve"> </w:t>
      </w:r>
      <w:r w:rsidRPr="008454B1">
        <w:rPr>
          <w:rFonts w:ascii="Times New Roman" w:hAnsi="Times New Roman" w:cs="Times New Roman"/>
          <w:i/>
          <w:color w:val="auto"/>
        </w:rPr>
        <w:t xml:space="preserve">- </w:t>
      </w:r>
      <w:r w:rsidRPr="008454B1">
        <w:rPr>
          <w:rFonts w:ascii="Times New Roman" w:hAnsi="Times New Roman" w:cs="Times New Roman"/>
          <w:b/>
          <w:i/>
          <w:color w:val="auto"/>
        </w:rPr>
        <w:t>xxx</w:t>
      </w:r>
      <w:r w:rsidRPr="008454B1">
        <w:rPr>
          <w:rFonts w:ascii="Times New Roman" w:hAnsi="Times New Roman" w:cs="Times New Roman"/>
          <w:i/>
          <w:color w:val="auto"/>
          <w:lang w:val="ru-RU"/>
        </w:rPr>
        <w:t xml:space="preserve"> -</w:t>
      </w:r>
      <w:r w:rsidRPr="008454B1">
        <w:rPr>
          <w:rFonts w:ascii="Times New Roman" w:hAnsi="Times New Roman" w:cs="Times New Roman"/>
          <w:color w:val="auto"/>
          <w:lang w:val="ru-RU"/>
        </w:rPr>
        <w:t>............................................................</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5.4. Данни за техническия ръководител за строежите от пета категория</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w:t>
      </w:r>
      <w:r w:rsidRPr="008454B1">
        <w:rPr>
          <w:rFonts w:ascii="Times New Roman" w:hAnsi="Times New Roman" w:cs="Times New Roman"/>
          <w:color w:val="auto"/>
        </w:rPr>
        <w:t xml:space="preserve"> </w:t>
      </w:r>
      <w:r w:rsidRPr="008454B1">
        <w:rPr>
          <w:rFonts w:ascii="Times New Roman" w:hAnsi="Times New Roman" w:cs="Times New Roman"/>
          <w:i/>
          <w:color w:val="auto"/>
        </w:rPr>
        <w:t xml:space="preserve">- </w:t>
      </w:r>
      <w:r w:rsidRPr="008454B1">
        <w:rPr>
          <w:rFonts w:ascii="Times New Roman" w:hAnsi="Times New Roman" w:cs="Times New Roman"/>
          <w:b/>
          <w:i/>
          <w:color w:val="auto"/>
        </w:rPr>
        <w:t>xxx</w:t>
      </w:r>
      <w:r w:rsidRPr="008454B1">
        <w:rPr>
          <w:rFonts w:ascii="Times New Roman" w:hAnsi="Times New Roman" w:cs="Times New Roman"/>
          <w:i/>
          <w:color w:val="auto"/>
          <w:lang w:val="ru-RU"/>
        </w:rPr>
        <w:t xml:space="preserve"> -</w:t>
      </w:r>
      <w:r w:rsidRPr="008454B1">
        <w:rPr>
          <w:rFonts w:ascii="Times New Roman" w:hAnsi="Times New Roman" w:cs="Times New Roman"/>
          <w:color w:val="auto"/>
          <w:lang w:val="ru-RU"/>
        </w:rPr>
        <w:t>............................................................</w:t>
      </w:r>
    </w:p>
    <w:p w:rsidR="004331F0" w:rsidRPr="008454B1" w:rsidRDefault="004331F0" w:rsidP="004331F0">
      <w:pPr>
        <w:jc w:val="both"/>
        <w:rPr>
          <w:rFonts w:ascii="Times New Roman" w:hAnsi="Times New Roman" w:cs="Times New Roman"/>
          <w:color w:val="auto"/>
        </w:rPr>
      </w:pP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lang w:val="ru-RU"/>
        </w:rPr>
        <w:t>5.5. Данни и удостоверения за лицата, извършили обследването и съставили техническия паспорт на строежа</w:t>
      </w:r>
    </w:p>
    <w:p w:rsidR="004331F0" w:rsidRPr="008454B1" w:rsidRDefault="004331F0" w:rsidP="004331F0">
      <w:pPr>
        <w:jc w:val="both"/>
        <w:rPr>
          <w:rFonts w:ascii="Times New Roman" w:hAnsi="Times New Roman" w:cs="Times New Roman"/>
          <w:color w:val="auto"/>
          <w:highlight w:val="yellow"/>
        </w:rPr>
      </w:pPr>
    </w:p>
    <w:p w:rsidR="00BC774E" w:rsidRPr="008454B1" w:rsidRDefault="00BC774E" w:rsidP="00BC774E">
      <w:pPr>
        <w:jc w:val="both"/>
        <w:rPr>
          <w:rFonts w:ascii="Times New Roman" w:hAnsi="Times New Roman" w:cs="Times New Roman"/>
          <w:b/>
          <w:i/>
          <w:color w:val="auto"/>
        </w:rPr>
      </w:pPr>
      <w:r w:rsidRPr="008454B1">
        <w:rPr>
          <w:rFonts w:ascii="Times New Roman" w:hAnsi="Times New Roman" w:cs="Times New Roman"/>
          <w:b/>
          <w:i/>
          <w:color w:val="auto"/>
        </w:rPr>
        <w:t>„</w:t>
      </w:r>
      <w:r w:rsidR="00E82B40" w:rsidRPr="008454B1">
        <w:rPr>
          <w:rFonts w:ascii="Times New Roman" w:hAnsi="Times New Roman" w:cs="Times New Roman"/>
          <w:b/>
          <w:i/>
          <w:color w:val="auto"/>
          <w:lang w:val="bg-BG"/>
        </w:rPr>
        <w:t>ППМ</w:t>
      </w:r>
      <w:r w:rsidRPr="008454B1">
        <w:rPr>
          <w:rFonts w:ascii="Times New Roman" w:hAnsi="Times New Roman" w:cs="Times New Roman"/>
          <w:b/>
          <w:i/>
          <w:color w:val="auto"/>
        </w:rPr>
        <w:t>“ООД със седалище и адрес на управление</w:t>
      </w:r>
      <w:r w:rsidRPr="008454B1">
        <w:rPr>
          <w:rFonts w:ascii="Times New Roman" w:hAnsi="Times New Roman" w:cs="Times New Roman"/>
          <w:b/>
          <w:i/>
          <w:color w:val="auto"/>
          <w:lang w:val="bg-BG"/>
        </w:rPr>
        <w:t xml:space="preserve">: </w:t>
      </w:r>
      <w:r w:rsidRPr="008454B1">
        <w:rPr>
          <w:rFonts w:ascii="Times New Roman" w:hAnsi="Times New Roman" w:cs="Times New Roman"/>
          <w:b/>
          <w:i/>
          <w:color w:val="auto"/>
        </w:rPr>
        <w:t xml:space="preserve">гр.София, </w:t>
      </w:r>
      <w:r w:rsidR="00E82B40" w:rsidRPr="008454B1">
        <w:rPr>
          <w:rFonts w:ascii="Times New Roman" w:hAnsi="Times New Roman" w:cs="Times New Roman"/>
          <w:b/>
          <w:i/>
          <w:color w:val="auto"/>
          <w:lang w:val="bg-BG"/>
        </w:rPr>
        <w:t>б</w:t>
      </w:r>
      <w:r w:rsidRPr="008454B1">
        <w:rPr>
          <w:rFonts w:ascii="Times New Roman" w:hAnsi="Times New Roman" w:cs="Times New Roman"/>
          <w:b/>
          <w:i/>
          <w:color w:val="auto"/>
        </w:rPr>
        <w:t>ул.”</w:t>
      </w:r>
      <w:r w:rsidR="00E82B40" w:rsidRPr="008454B1">
        <w:rPr>
          <w:rFonts w:ascii="Times New Roman" w:hAnsi="Times New Roman" w:cs="Times New Roman"/>
          <w:b/>
          <w:i/>
          <w:color w:val="auto"/>
          <w:lang w:val="bg-BG"/>
        </w:rPr>
        <w:t>Витоша</w:t>
      </w:r>
      <w:r w:rsidRPr="008454B1">
        <w:rPr>
          <w:rFonts w:ascii="Times New Roman" w:hAnsi="Times New Roman" w:cs="Times New Roman"/>
          <w:b/>
          <w:i/>
          <w:color w:val="auto"/>
        </w:rPr>
        <w:t>”</w:t>
      </w:r>
      <w:r w:rsidR="00E82B40" w:rsidRPr="008454B1">
        <w:rPr>
          <w:rFonts w:ascii="Times New Roman" w:hAnsi="Times New Roman" w:cs="Times New Roman"/>
          <w:b/>
          <w:i/>
          <w:color w:val="auto"/>
          <w:lang w:val="bg-BG"/>
        </w:rPr>
        <w:t>3</w:t>
      </w:r>
      <w:r w:rsidRPr="008454B1">
        <w:rPr>
          <w:rFonts w:ascii="Times New Roman" w:hAnsi="Times New Roman" w:cs="Times New Roman"/>
          <w:b/>
          <w:i/>
          <w:color w:val="auto"/>
        </w:rPr>
        <w:t xml:space="preserve">9, </w:t>
      </w:r>
    </w:p>
    <w:p w:rsidR="004331F0" w:rsidRPr="008454B1" w:rsidRDefault="004331F0" w:rsidP="004331F0">
      <w:pPr>
        <w:jc w:val="both"/>
        <w:rPr>
          <w:rFonts w:ascii="Times New Roman" w:hAnsi="Times New Roman" w:cs="Times New Roman"/>
          <w:b/>
          <w:i/>
          <w:color w:val="auto"/>
        </w:rPr>
      </w:pPr>
      <w:proofErr w:type="gramStart"/>
      <w:r w:rsidRPr="008454B1">
        <w:rPr>
          <w:rFonts w:ascii="Times New Roman" w:hAnsi="Times New Roman" w:cs="Times New Roman"/>
          <w:b/>
          <w:i/>
          <w:color w:val="auto"/>
        </w:rPr>
        <w:t>с</w:t>
      </w:r>
      <w:proofErr w:type="gramEnd"/>
      <w:r w:rsidRPr="008454B1">
        <w:rPr>
          <w:rFonts w:ascii="Times New Roman" w:hAnsi="Times New Roman" w:cs="Times New Roman"/>
          <w:b/>
          <w:i/>
          <w:color w:val="auto"/>
        </w:rPr>
        <w:t xml:space="preserve"> управител  </w:t>
      </w:r>
      <w:r w:rsidR="00E82B40" w:rsidRPr="008454B1">
        <w:rPr>
          <w:rFonts w:ascii="Times New Roman" w:hAnsi="Times New Roman" w:cs="Times New Roman"/>
          <w:b/>
          <w:i/>
          <w:color w:val="auto"/>
          <w:lang w:val="bg-BG"/>
        </w:rPr>
        <w:t>Борислав Стоянов</w:t>
      </w:r>
      <w:r w:rsidRPr="008454B1">
        <w:rPr>
          <w:rFonts w:ascii="Times New Roman" w:hAnsi="Times New Roman" w:cs="Times New Roman"/>
          <w:b/>
          <w:i/>
          <w:color w:val="auto"/>
        </w:rPr>
        <w:t xml:space="preserve"> </w:t>
      </w:r>
    </w:p>
    <w:p w:rsidR="004331F0" w:rsidRPr="008454B1" w:rsidRDefault="004331F0" w:rsidP="004331F0">
      <w:pPr>
        <w:ind w:left="360"/>
        <w:jc w:val="both"/>
        <w:rPr>
          <w:rFonts w:ascii="Times New Roman" w:hAnsi="Times New Roman" w:cs="Times New Roman"/>
          <w:b/>
          <w:color w:val="auto"/>
          <w:highlight w:val="yellow"/>
        </w:rPr>
      </w:pPr>
    </w:p>
    <w:p w:rsidR="008454B1" w:rsidRPr="00A03273" w:rsidRDefault="008454B1" w:rsidP="008454B1">
      <w:pPr>
        <w:ind w:left="567" w:hanging="708"/>
        <w:jc w:val="both"/>
        <w:rPr>
          <w:rFonts w:ascii="Times New Roman" w:hAnsi="Times New Roman" w:cs="Times New Roman"/>
          <w:color w:val="auto"/>
        </w:rPr>
      </w:pPr>
      <w:r w:rsidRPr="00A03273">
        <w:rPr>
          <w:rFonts w:ascii="Times New Roman" w:hAnsi="Times New Roman" w:cs="Times New Roman"/>
          <w:color w:val="auto"/>
        </w:rPr>
        <w:t>част “Архитектурна”</w:t>
      </w:r>
    </w:p>
    <w:p w:rsidR="008454B1" w:rsidRPr="00A03273" w:rsidRDefault="008454B1" w:rsidP="008454B1">
      <w:pPr>
        <w:ind w:left="567" w:hanging="708"/>
        <w:jc w:val="both"/>
        <w:rPr>
          <w:rFonts w:ascii="Times New Roman" w:hAnsi="Times New Roman" w:cs="Times New Roman"/>
          <w:b/>
          <w:color w:val="auto"/>
          <w:lang w:val="bg-BG"/>
        </w:rPr>
      </w:pPr>
      <w:r w:rsidRPr="00A03273">
        <w:rPr>
          <w:rFonts w:ascii="Times New Roman" w:hAnsi="Times New Roman" w:cs="Times New Roman"/>
          <w:b/>
          <w:color w:val="auto"/>
        </w:rPr>
        <w:t>арх. Красимир Димитров Димитров</w:t>
      </w:r>
      <w:r w:rsidRPr="00A03273">
        <w:rPr>
          <w:rFonts w:ascii="Times New Roman" w:hAnsi="Times New Roman" w:cs="Times New Roman"/>
          <w:b/>
          <w:color w:val="auto"/>
          <w:lang w:val="bg-BG"/>
        </w:rPr>
        <w:t>, КАБ №01600</w:t>
      </w:r>
    </w:p>
    <w:p w:rsidR="008454B1" w:rsidRPr="00A03273" w:rsidRDefault="008454B1" w:rsidP="008454B1">
      <w:pPr>
        <w:ind w:left="567" w:hanging="708"/>
        <w:jc w:val="both"/>
        <w:rPr>
          <w:rFonts w:ascii="Times New Roman" w:hAnsi="Times New Roman" w:cs="Times New Roman"/>
          <w:color w:val="auto"/>
        </w:rPr>
      </w:pPr>
      <w:r w:rsidRPr="00A03273">
        <w:rPr>
          <w:rFonts w:ascii="Times New Roman" w:hAnsi="Times New Roman" w:cs="Times New Roman"/>
          <w:color w:val="auto"/>
        </w:rPr>
        <w:t>част „Конструктивна”</w:t>
      </w:r>
    </w:p>
    <w:p w:rsidR="008454B1" w:rsidRPr="00A03273" w:rsidRDefault="008454B1" w:rsidP="008454B1">
      <w:pPr>
        <w:ind w:left="567" w:hanging="708"/>
        <w:jc w:val="both"/>
        <w:rPr>
          <w:rFonts w:ascii="Times New Roman" w:hAnsi="Times New Roman" w:cs="Times New Roman"/>
          <w:b/>
          <w:color w:val="auto"/>
          <w:lang w:val="bg-BG"/>
        </w:rPr>
      </w:pPr>
      <w:r w:rsidRPr="00A03273">
        <w:rPr>
          <w:rFonts w:ascii="Times New Roman" w:hAnsi="Times New Roman" w:cs="Times New Roman"/>
          <w:b/>
          <w:color w:val="auto"/>
        </w:rPr>
        <w:t xml:space="preserve">инж. </w:t>
      </w:r>
      <w:r w:rsidRPr="00A03273">
        <w:rPr>
          <w:rFonts w:ascii="Times New Roman" w:hAnsi="Times New Roman" w:cs="Times New Roman"/>
          <w:b/>
          <w:color w:val="auto"/>
          <w:lang w:val="bg-BG"/>
        </w:rPr>
        <w:t>Иван Божидаров Петров</w:t>
      </w:r>
      <w:r w:rsidRPr="00A03273">
        <w:rPr>
          <w:rFonts w:ascii="Times New Roman" w:hAnsi="Times New Roman" w:cs="Times New Roman"/>
          <w:b/>
          <w:color w:val="auto"/>
        </w:rPr>
        <w:t xml:space="preserve"> </w:t>
      </w:r>
      <w:r w:rsidRPr="00A03273">
        <w:rPr>
          <w:rFonts w:ascii="Times New Roman" w:hAnsi="Times New Roman" w:cs="Times New Roman"/>
          <w:b/>
          <w:color w:val="auto"/>
          <w:lang w:val="bg-BG"/>
        </w:rPr>
        <w:t>, КИИП №13330</w:t>
      </w:r>
    </w:p>
    <w:p w:rsidR="008454B1" w:rsidRPr="00A03273" w:rsidRDefault="008454B1" w:rsidP="008454B1">
      <w:pPr>
        <w:ind w:left="567" w:hanging="708"/>
        <w:jc w:val="both"/>
        <w:rPr>
          <w:rFonts w:ascii="Times New Roman" w:hAnsi="Times New Roman" w:cs="Times New Roman"/>
          <w:color w:val="auto"/>
        </w:rPr>
      </w:pPr>
      <w:r w:rsidRPr="00A03273">
        <w:rPr>
          <w:rFonts w:ascii="Times New Roman" w:hAnsi="Times New Roman" w:cs="Times New Roman"/>
          <w:color w:val="auto"/>
        </w:rPr>
        <w:t>част " Конструктивна - Техн. контрол "</w:t>
      </w:r>
    </w:p>
    <w:p w:rsidR="008454B1" w:rsidRPr="00A03273" w:rsidRDefault="008454B1" w:rsidP="008454B1">
      <w:pPr>
        <w:ind w:left="567" w:hanging="708"/>
        <w:jc w:val="both"/>
        <w:rPr>
          <w:rFonts w:ascii="Times New Roman" w:hAnsi="Times New Roman" w:cs="Times New Roman"/>
          <w:b/>
          <w:color w:val="auto"/>
          <w:lang w:val="bg-BG"/>
        </w:rPr>
      </w:pPr>
      <w:r w:rsidRPr="00A03273">
        <w:rPr>
          <w:rFonts w:ascii="Times New Roman" w:hAnsi="Times New Roman" w:cs="Times New Roman"/>
          <w:b/>
          <w:color w:val="auto"/>
        </w:rPr>
        <w:t xml:space="preserve">инж. Георги Иванов </w:t>
      </w:r>
      <w:proofErr w:type="gramStart"/>
      <w:r w:rsidRPr="00A03273">
        <w:rPr>
          <w:rFonts w:ascii="Times New Roman" w:hAnsi="Times New Roman" w:cs="Times New Roman"/>
          <w:b/>
          <w:color w:val="auto"/>
        </w:rPr>
        <w:t xml:space="preserve">Шопов </w:t>
      </w:r>
      <w:r w:rsidRPr="00A03273">
        <w:rPr>
          <w:rFonts w:ascii="Times New Roman" w:hAnsi="Times New Roman" w:cs="Times New Roman"/>
          <w:b/>
          <w:color w:val="auto"/>
          <w:lang w:val="bg-BG"/>
        </w:rPr>
        <w:t>,</w:t>
      </w:r>
      <w:proofErr w:type="gramEnd"/>
      <w:r w:rsidRPr="00A03273">
        <w:rPr>
          <w:rFonts w:ascii="Times New Roman" w:hAnsi="Times New Roman" w:cs="Times New Roman"/>
          <w:b/>
          <w:color w:val="auto"/>
          <w:lang w:val="bg-BG"/>
        </w:rPr>
        <w:t xml:space="preserve"> КИИП №01241</w:t>
      </w:r>
    </w:p>
    <w:p w:rsidR="008454B1" w:rsidRPr="00A03273" w:rsidRDefault="008454B1" w:rsidP="008454B1">
      <w:pPr>
        <w:ind w:left="567" w:hanging="708"/>
        <w:jc w:val="both"/>
        <w:rPr>
          <w:rFonts w:ascii="Times New Roman" w:hAnsi="Times New Roman" w:cs="Times New Roman"/>
          <w:color w:val="auto"/>
        </w:rPr>
      </w:pPr>
      <w:r w:rsidRPr="00A03273">
        <w:rPr>
          <w:rFonts w:ascii="Times New Roman" w:hAnsi="Times New Roman" w:cs="Times New Roman"/>
          <w:color w:val="auto"/>
        </w:rPr>
        <w:t>част „Електро”</w:t>
      </w:r>
    </w:p>
    <w:p w:rsidR="008454B1" w:rsidRPr="00A03273" w:rsidRDefault="008454B1" w:rsidP="008454B1">
      <w:pPr>
        <w:ind w:left="567" w:hanging="708"/>
        <w:jc w:val="both"/>
        <w:rPr>
          <w:rFonts w:ascii="Times New Roman" w:hAnsi="Times New Roman" w:cs="Times New Roman"/>
          <w:b/>
          <w:color w:val="auto"/>
          <w:lang w:val="bg-BG"/>
        </w:rPr>
      </w:pPr>
      <w:r w:rsidRPr="00A03273">
        <w:rPr>
          <w:rFonts w:ascii="Times New Roman" w:hAnsi="Times New Roman" w:cs="Times New Roman"/>
          <w:b/>
          <w:color w:val="auto"/>
        </w:rPr>
        <w:t>инж. Светлин Тодоров Стайков</w:t>
      </w:r>
      <w:r w:rsidRPr="00A03273">
        <w:rPr>
          <w:rFonts w:ascii="Times New Roman" w:hAnsi="Times New Roman" w:cs="Times New Roman"/>
          <w:b/>
          <w:color w:val="auto"/>
          <w:lang w:val="bg-BG"/>
        </w:rPr>
        <w:t>, КИИП №07768</w:t>
      </w:r>
    </w:p>
    <w:p w:rsidR="008454B1" w:rsidRPr="00A03273" w:rsidRDefault="008454B1" w:rsidP="008454B1">
      <w:pPr>
        <w:ind w:left="567" w:hanging="708"/>
        <w:jc w:val="both"/>
        <w:rPr>
          <w:rFonts w:ascii="Times New Roman" w:hAnsi="Times New Roman" w:cs="Times New Roman"/>
          <w:color w:val="auto"/>
        </w:rPr>
      </w:pPr>
      <w:r w:rsidRPr="00A03273">
        <w:rPr>
          <w:rFonts w:ascii="Times New Roman" w:hAnsi="Times New Roman" w:cs="Times New Roman"/>
          <w:color w:val="auto"/>
        </w:rPr>
        <w:t>част „В и К”</w:t>
      </w:r>
    </w:p>
    <w:p w:rsidR="008454B1" w:rsidRPr="00A03273" w:rsidRDefault="008454B1" w:rsidP="008454B1">
      <w:pPr>
        <w:ind w:left="567" w:hanging="708"/>
        <w:jc w:val="both"/>
        <w:rPr>
          <w:rFonts w:ascii="Times New Roman" w:hAnsi="Times New Roman" w:cs="Times New Roman"/>
          <w:b/>
          <w:color w:val="auto"/>
          <w:lang w:val="bg-BG"/>
        </w:rPr>
      </w:pPr>
      <w:r w:rsidRPr="00A03273">
        <w:rPr>
          <w:rFonts w:ascii="Times New Roman" w:hAnsi="Times New Roman" w:cs="Times New Roman"/>
          <w:b/>
          <w:color w:val="auto"/>
        </w:rPr>
        <w:t>инж. Красимира Иванова Ракъджиева</w:t>
      </w:r>
      <w:r w:rsidRPr="00A03273">
        <w:rPr>
          <w:rFonts w:ascii="Times New Roman" w:hAnsi="Times New Roman" w:cs="Times New Roman"/>
          <w:b/>
          <w:color w:val="auto"/>
          <w:lang w:val="bg-BG"/>
        </w:rPr>
        <w:t>, КИИП №01187</w:t>
      </w:r>
    </w:p>
    <w:p w:rsidR="008454B1" w:rsidRPr="00A03273" w:rsidRDefault="008454B1" w:rsidP="008454B1">
      <w:pPr>
        <w:ind w:left="567" w:hanging="708"/>
        <w:jc w:val="both"/>
        <w:rPr>
          <w:rFonts w:ascii="Times New Roman" w:hAnsi="Times New Roman" w:cs="Times New Roman"/>
          <w:color w:val="auto"/>
        </w:rPr>
      </w:pPr>
      <w:proofErr w:type="gramStart"/>
      <w:r w:rsidRPr="00A03273">
        <w:rPr>
          <w:rFonts w:ascii="Times New Roman" w:hAnsi="Times New Roman" w:cs="Times New Roman"/>
          <w:color w:val="auto"/>
        </w:rPr>
        <w:t>част</w:t>
      </w:r>
      <w:proofErr w:type="gramEnd"/>
      <w:r w:rsidRPr="00A03273">
        <w:rPr>
          <w:rFonts w:ascii="Times New Roman" w:hAnsi="Times New Roman" w:cs="Times New Roman"/>
          <w:color w:val="auto"/>
        </w:rPr>
        <w:t xml:space="preserve"> „ОВ ”</w:t>
      </w:r>
    </w:p>
    <w:p w:rsidR="008454B1" w:rsidRPr="00A03273" w:rsidRDefault="008454B1" w:rsidP="008454B1">
      <w:pPr>
        <w:ind w:left="567" w:hanging="708"/>
        <w:jc w:val="both"/>
        <w:rPr>
          <w:rFonts w:ascii="Times New Roman" w:hAnsi="Times New Roman" w:cs="Times New Roman"/>
          <w:color w:val="auto"/>
          <w:lang w:val="bg-BG"/>
        </w:rPr>
      </w:pPr>
      <w:r w:rsidRPr="00A03273">
        <w:rPr>
          <w:rFonts w:ascii="Times New Roman" w:hAnsi="Times New Roman" w:cs="Times New Roman"/>
          <w:color w:val="auto"/>
        </w:rPr>
        <w:t>и</w:t>
      </w:r>
      <w:r w:rsidRPr="00A03273">
        <w:rPr>
          <w:rFonts w:ascii="Times New Roman" w:hAnsi="Times New Roman" w:cs="Times New Roman"/>
          <w:b/>
          <w:color w:val="auto"/>
        </w:rPr>
        <w:t>нж. Виктор Пейчев Кьосев</w:t>
      </w:r>
      <w:r w:rsidRPr="00A03273">
        <w:rPr>
          <w:rFonts w:ascii="Times New Roman" w:hAnsi="Times New Roman" w:cs="Times New Roman"/>
          <w:b/>
          <w:color w:val="auto"/>
          <w:lang w:val="bg-BG"/>
        </w:rPr>
        <w:t>, КИИП №03543</w:t>
      </w:r>
    </w:p>
    <w:p w:rsidR="008454B1" w:rsidRPr="00A03273" w:rsidRDefault="008454B1" w:rsidP="008454B1">
      <w:pPr>
        <w:ind w:left="567" w:hanging="708"/>
        <w:jc w:val="both"/>
        <w:rPr>
          <w:rFonts w:ascii="Times New Roman" w:hAnsi="Times New Roman" w:cs="Times New Roman"/>
          <w:color w:val="auto"/>
        </w:rPr>
      </w:pPr>
      <w:r w:rsidRPr="00A03273">
        <w:rPr>
          <w:rFonts w:ascii="Times New Roman" w:hAnsi="Times New Roman" w:cs="Times New Roman"/>
          <w:color w:val="auto"/>
        </w:rPr>
        <w:t>част: Пожарна безопасност</w:t>
      </w:r>
    </w:p>
    <w:p w:rsidR="008454B1" w:rsidRPr="00A03273" w:rsidRDefault="008454B1" w:rsidP="008454B1">
      <w:pPr>
        <w:ind w:left="567" w:hanging="708"/>
        <w:jc w:val="both"/>
        <w:rPr>
          <w:rFonts w:ascii="Times New Roman" w:hAnsi="Times New Roman" w:cs="Times New Roman"/>
          <w:b/>
          <w:color w:val="auto"/>
          <w:lang w:val="bg-BG"/>
        </w:rPr>
      </w:pPr>
      <w:r w:rsidRPr="00A03273">
        <w:rPr>
          <w:rFonts w:ascii="Times New Roman" w:hAnsi="Times New Roman" w:cs="Times New Roman"/>
          <w:b/>
          <w:color w:val="auto"/>
        </w:rPr>
        <w:t xml:space="preserve">инж. Васил Станков </w:t>
      </w:r>
      <w:proofErr w:type="gramStart"/>
      <w:r w:rsidRPr="00A03273">
        <w:rPr>
          <w:rFonts w:ascii="Times New Roman" w:hAnsi="Times New Roman" w:cs="Times New Roman"/>
          <w:b/>
          <w:color w:val="auto"/>
        </w:rPr>
        <w:t>Стоянов</w:t>
      </w:r>
      <w:r w:rsidRPr="00A03273">
        <w:rPr>
          <w:rFonts w:ascii="Times New Roman" w:hAnsi="Times New Roman" w:cs="Times New Roman"/>
          <w:b/>
          <w:color w:val="auto"/>
          <w:lang w:val="bg-BG"/>
        </w:rPr>
        <w:t xml:space="preserve"> ,</w:t>
      </w:r>
      <w:proofErr w:type="gramEnd"/>
      <w:r w:rsidRPr="00A03273">
        <w:rPr>
          <w:rFonts w:ascii="Times New Roman" w:hAnsi="Times New Roman" w:cs="Times New Roman"/>
          <w:b/>
          <w:color w:val="auto"/>
          <w:lang w:val="bg-BG"/>
        </w:rPr>
        <w:t xml:space="preserve"> КИИП №41669</w:t>
      </w:r>
    </w:p>
    <w:p w:rsidR="004331F0" w:rsidRPr="008454B1" w:rsidRDefault="004331F0" w:rsidP="004331F0">
      <w:pPr>
        <w:jc w:val="both"/>
        <w:rPr>
          <w:rFonts w:ascii="Times New Roman" w:hAnsi="Times New Roman" w:cs="Times New Roman"/>
          <w:color w:val="FF0000"/>
          <w:highlight w:val="yellow"/>
          <w:lang w:val="ru-RU"/>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Забележка. Част А се съставя и при актуализация на техническия паспорт, както и при всяка промяна, извършена по време на експлоатацията на строежа.</w:t>
      </w:r>
    </w:p>
    <w:p w:rsidR="004331F0" w:rsidRPr="008454B1" w:rsidRDefault="004331F0" w:rsidP="004331F0">
      <w:pPr>
        <w:jc w:val="both"/>
        <w:rPr>
          <w:rFonts w:ascii="Times New Roman" w:hAnsi="Times New Roman" w:cs="Times New Roman"/>
          <w:color w:val="auto"/>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Част Б "Мерки за поддържане на строежа и срокове за извършване на ремонти"</w:t>
      </w: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lang w:val="ru-RU"/>
        </w:rPr>
        <w:lastRenderedPageBreak/>
        <w:t>1. Резултати от извършени обследвания</w:t>
      </w:r>
    </w:p>
    <w:p w:rsidR="004331F0" w:rsidRPr="008454B1" w:rsidRDefault="004331F0" w:rsidP="004331F0">
      <w:pPr>
        <w:jc w:val="both"/>
        <w:rPr>
          <w:rFonts w:ascii="Times New Roman" w:hAnsi="Times New Roman" w:cs="Times New Roman"/>
          <w:color w:val="FF0000"/>
        </w:rPr>
      </w:pP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t>Съгласно Наредба №</w:t>
      </w:r>
      <w:proofErr w:type="gramStart"/>
      <w:r w:rsidRPr="008454B1">
        <w:rPr>
          <w:rFonts w:ascii="Times New Roman" w:hAnsi="Times New Roman" w:cs="Times New Roman"/>
          <w:b/>
          <w:i/>
          <w:color w:val="auto"/>
        </w:rPr>
        <w:t>5  чл.6</w:t>
      </w:r>
      <w:proofErr w:type="gramEnd"/>
      <w:r w:rsidRPr="008454B1">
        <w:rPr>
          <w:rFonts w:ascii="Times New Roman" w:hAnsi="Times New Roman" w:cs="Times New Roman"/>
          <w:b/>
          <w:i/>
          <w:color w:val="auto"/>
        </w:rPr>
        <w:t xml:space="preserve"> т.1-4 и чл. 20-26 е необходимо бъде извършено обследване на строежа. Обследването на строежа беше извършено от лицата по чл. 176в, ал. 1 - 4 ЗУТ.</w:t>
      </w: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t xml:space="preserve">Беше направен оглед и измервания на строежа за събиране на технически данни на </w:t>
      </w:r>
      <w:r w:rsidR="00C21407" w:rsidRPr="008454B1">
        <w:rPr>
          <w:rFonts w:ascii="Times New Roman" w:hAnsi="Times New Roman" w:cs="Times New Roman"/>
          <w:b/>
          <w:i/>
          <w:color w:val="auto"/>
          <w:lang w:val="bg-BG"/>
        </w:rPr>
        <w:t>1</w:t>
      </w:r>
      <w:r w:rsidR="00105EA6" w:rsidRPr="008454B1">
        <w:rPr>
          <w:rFonts w:ascii="Times New Roman" w:hAnsi="Times New Roman" w:cs="Times New Roman"/>
          <w:b/>
          <w:i/>
          <w:color w:val="auto"/>
          <w:lang w:val="bg-BG"/>
        </w:rPr>
        <w:t>4</w:t>
      </w:r>
      <w:r w:rsidR="00C21407" w:rsidRPr="008454B1">
        <w:rPr>
          <w:rFonts w:ascii="Times New Roman" w:hAnsi="Times New Roman" w:cs="Times New Roman"/>
          <w:b/>
          <w:i/>
          <w:color w:val="auto"/>
          <w:lang w:val="bg-BG"/>
        </w:rPr>
        <w:t>-</w:t>
      </w:r>
      <w:r w:rsidR="00105EA6" w:rsidRPr="008454B1">
        <w:rPr>
          <w:rFonts w:ascii="Times New Roman" w:hAnsi="Times New Roman" w:cs="Times New Roman"/>
          <w:b/>
          <w:i/>
          <w:color w:val="auto"/>
          <w:lang w:val="bg-BG"/>
        </w:rPr>
        <w:t>20</w:t>
      </w:r>
      <w:r w:rsidRPr="008454B1">
        <w:rPr>
          <w:rFonts w:ascii="Times New Roman" w:hAnsi="Times New Roman" w:cs="Times New Roman"/>
          <w:b/>
          <w:i/>
          <w:color w:val="auto"/>
        </w:rPr>
        <w:t>/0</w:t>
      </w:r>
      <w:r w:rsidR="00105EA6" w:rsidRPr="008454B1">
        <w:rPr>
          <w:rFonts w:ascii="Times New Roman" w:hAnsi="Times New Roman" w:cs="Times New Roman"/>
          <w:b/>
          <w:i/>
          <w:color w:val="auto"/>
          <w:lang w:val="bg-BG"/>
        </w:rPr>
        <w:t>6</w:t>
      </w:r>
      <w:r w:rsidRPr="008454B1">
        <w:rPr>
          <w:rFonts w:ascii="Times New Roman" w:hAnsi="Times New Roman" w:cs="Times New Roman"/>
          <w:b/>
          <w:i/>
          <w:color w:val="auto"/>
        </w:rPr>
        <w:t>.201</w:t>
      </w:r>
      <w:r w:rsidR="00C21407" w:rsidRPr="008454B1">
        <w:rPr>
          <w:rFonts w:ascii="Times New Roman" w:hAnsi="Times New Roman" w:cs="Times New Roman"/>
          <w:b/>
          <w:i/>
          <w:color w:val="auto"/>
          <w:lang w:val="bg-BG"/>
        </w:rPr>
        <w:t>6</w:t>
      </w:r>
      <w:r w:rsidRPr="008454B1">
        <w:rPr>
          <w:rFonts w:ascii="Times New Roman" w:hAnsi="Times New Roman" w:cs="Times New Roman"/>
          <w:b/>
          <w:i/>
          <w:color w:val="auto"/>
        </w:rPr>
        <w:t>г.</w:t>
      </w: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t>Бяха изпълнени огледи и обследване по всички части - Архитектура, Конструкция,</w:t>
      </w:r>
      <w:r w:rsidR="0034537F" w:rsidRPr="008454B1">
        <w:rPr>
          <w:rFonts w:ascii="Times New Roman" w:hAnsi="Times New Roman" w:cs="Times New Roman"/>
          <w:b/>
          <w:i/>
          <w:color w:val="auto"/>
        </w:rPr>
        <w:t xml:space="preserve"> Електро, Вик, ОВиК</w:t>
      </w:r>
      <w:r w:rsidR="0034537F" w:rsidRPr="008454B1">
        <w:rPr>
          <w:rFonts w:ascii="Times New Roman" w:hAnsi="Times New Roman" w:cs="Times New Roman"/>
          <w:b/>
          <w:i/>
          <w:color w:val="auto"/>
          <w:lang w:val="bg-BG"/>
        </w:rPr>
        <w:t xml:space="preserve"> </w:t>
      </w:r>
      <w:proofErr w:type="gramStart"/>
      <w:r w:rsidR="0034537F" w:rsidRPr="008454B1">
        <w:rPr>
          <w:rFonts w:ascii="Times New Roman" w:hAnsi="Times New Roman" w:cs="Times New Roman"/>
          <w:b/>
          <w:i/>
          <w:color w:val="auto"/>
          <w:lang w:val="bg-BG"/>
        </w:rPr>
        <w:t xml:space="preserve">и </w:t>
      </w:r>
      <w:r w:rsidRPr="008454B1">
        <w:rPr>
          <w:rFonts w:ascii="Times New Roman" w:hAnsi="Times New Roman" w:cs="Times New Roman"/>
          <w:b/>
          <w:i/>
          <w:color w:val="auto"/>
        </w:rPr>
        <w:t xml:space="preserve"> ПБ</w:t>
      </w:r>
      <w:proofErr w:type="gramEnd"/>
      <w:r w:rsidRPr="008454B1">
        <w:rPr>
          <w:rFonts w:ascii="Times New Roman" w:hAnsi="Times New Roman" w:cs="Times New Roman"/>
          <w:b/>
          <w:i/>
          <w:color w:val="auto"/>
        </w:rPr>
        <w:t xml:space="preserve"> и  екзекутивно заснемане по част Архитектура.</w:t>
      </w: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t>Съставен е доклад за резултатите от обследването.</w:t>
      </w:r>
    </w:p>
    <w:p w:rsidR="004331F0" w:rsidRPr="008454B1" w:rsidRDefault="004331F0" w:rsidP="004331F0">
      <w:pPr>
        <w:jc w:val="both"/>
        <w:rPr>
          <w:rFonts w:ascii="Times New Roman" w:hAnsi="Times New Roman" w:cs="Times New Roman"/>
          <w:b/>
          <w:color w:val="auto"/>
          <w:highlight w:val="yellow"/>
        </w:rPr>
      </w:pP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t>Въз</w:t>
      </w:r>
      <w:r w:rsidR="001A2BF5" w:rsidRPr="008454B1">
        <w:rPr>
          <w:rFonts w:ascii="Times New Roman" w:hAnsi="Times New Roman" w:cs="Times New Roman"/>
          <w:b/>
          <w:i/>
          <w:color w:val="auto"/>
          <w:lang w:val="bg-BG"/>
        </w:rPr>
        <w:t xml:space="preserve"> </w:t>
      </w:r>
      <w:r w:rsidRPr="008454B1">
        <w:rPr>
          <w:rFonts w:ascii="Times New Roman" w:hAnsi="Times New Roman" w:cs="Times New Roman"/>
          <w:b/>
          <w:i/>
          <w:color w:val="auto"/>
        </w:rPr>
        <w:t>основа на огледите и обследването са предписани технически мерки: спешни, нормативни и препоръчителни за удосволетворяване на съществените изисквания към обследвания обект и предписания за недопускане на аварийни събития, които застрашават обитателите на строежа.</w:t>
      </w:r>
    </w:p>
    <w:p w:rsidR="004331F0" w:rsidRPr="008454B1" w:rsidRDefault="004331F0" w:rsidP="004331F0">
      <w:pPr>
        <w:jc w:val="both"/>
        <w:rPr>
          <w:rFonts w:ascii="Times New Roman" w:hAnsi="Times New Roman" w:cs="Times New Roman"/>
          <w:b/>
          <w:i/>
          <w:color w:val="auto"/>
        </w:rPr>
      </w:pPr>
    </w:p>
    <w:p w:rsidR="004331F0" w:rsidRPr="008454B1" w:rsidRDefault="004331F0" w:rsidP="004331F0">
      <w:pPr>
        <w:jc w:val="both"/>
        <w:rPr>
          <w:rFonts w:ascii="Times New Roman" w:hAnsi="Times New Roman" w:cs="Times New Roman"/>
          <w:b/>
          <w:i/>
          <w:color w:val="auto"/>
          <w:lang w:val="ru-RU"/>
        </w:rPr>
      </w:pPr>
      <w:r w:rsidRPr="008454B1">
        <w:rPr>
          <w:rFonts w:ascii="Times New Roman" w:hAnsi="Times New Roman" w:cs="Times New Roman"/>
          <w:b/>
          <w:i/>
          <w:color w:val="auto"/>
        </w:rPr>
        <w:t>Описание на съществуващото състояние на сградата, съгласно Доклада за извършеното обследване:</w:t>
      </w:r>
    </w:p>
    <w:p w:rsidR="004331F0" w:rsidRPr="008454B1" w:rsidRDefault="004331F0" w:rsidP="004331F0">
      <w:pPr>
        <w:jc w:val="both"/>
        <w:rPr>
          <w:rFonts w:ascii="Times New Roman" w:hAnsi="Times New Roman" w:cs="Times New Roman"/>
          <w:b/>
          <w:color w:val="FF0000"/>
          <w:highlight w:val="yellow"/>
          <w:lang w:val="ru-RU"/>
        </w:rPr>
      </w:pP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rPr>
        <w:t>По част “Архитектура”:</w:t>
      </w:r>
      <w:r w:rsidRPr="008454B1">
        <w:rPr>
          <w:rFonts w:ascii="Times New Roman" w:hAnsi="Times New Roman" w:cs="Times New Roman"/>
          <w:color w:val="auto"/>
          <w:lang w:val="ru-RU"/>
        </w:rPr>
        <w:t xml:space="preserve"> </w:t>
      </w:r>
    </w:p>
    <w:p w:rsidR="004331F0" w:rsidRPr="008454B1" w:rsidRDefault="004331F0" w:rsidP="004331F0">
      <w:pPr>
        <w:jc w:val="both"/>
        <w:rPr>
          <w:rFonts w:ascii="Times New Roman" w:hAnsi="Times New Roman" w:cs="Times New Roman"/>
          <w:b/>
          <w:i/>
          <w:color w:val="FF0000"/>
          <w:highlight w:val="yellow"/>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b/>
          <w:i/>
          <w:color w:val="FF0000"/>
        </w:rPr>
        <w:tab/>
      </w:r>
      <w:r w:rsidRPr="008454B1">
        <w:rPr>
          <w:rFonts w:ascii="Times New Roman" w:hAnsi="Times New Roman" w:cs="Times New Roman"/>
          <w:color w:val="auto"/>
        </w:rPr>
        <w:t>1. Общи данни</w:t>
      </w:r>
    </w:p>
    <w:p w:rsidR="005D39BD" w:rsidRPr="008454B1" w:rsidRDefault="0073216A" w:rsidP="007D0465">
      <w:pPr>
        <w:tabs>
          <w:tab w:val="left" w:pos="9639"/>
        </w:tabs>
        <w:spacing w:after="120"/>
        <w:ind w:firstLine="709"/>
        <w:rPr>
          <w:rFonts w:ascii="Times New Roman" w:hAnsi="Times New Roman" w:cs="Times New Roman"/>
          <w:b/>
          <w:bCs/>
          <w:i/>
          <w:iCs/>
          <w:color w:val="auto"/>
          <w:sz w:val="32"/>
          <w:szCs w:val="32"/>
        </w:rPr>
      </w:pPr>
      <w:r w:rsidRPr="008454B1">
        <w:rPr>
          <w:rFonts w:ascii="Times New Roman" w:hAnsi="Times New Roman" w:cs="Times New Roman"/>
          <w:b/>
          <w:i/>
          <w:color w:val="auto"/>
          <w:w w:val="108"/>
        </w:rPr>
        <w:t xml:space="preserve">Многофамилната сграда </w:t>
      </w:r>
      <w:proofErr w:type="gramStart"/>
      <w:r w:rsidRPr="008454B1">
        <w:rPr>
          <w:rFonts w:ascii="Times New Roman" w:hAnsi="Times New Roman" w:cs="Times New Roman"/>
          <w:b/>
          <w:i/>
          <w:color w:val="auto"/>
          <w:w w:val="108"/>
        </w:rPr>
        <w:t xml:space="preserve">в </w:t>
      </w:r>
      <w:r w:rsidR="00D55CB1" w:rsidRPr="008454B1">
        <w:rPr>
          <w:rFonts w:ascii="Times New Roman" w:hAnsi="Times New Roman" w:cs="Times New Roman"/>
          <w:b/>
          <w:i/>
          <w:color w:val="auto"/>
          <w:w w:val="108"/>
          <w:lang w:val="bg-BG"/>
        </w:rPr>
        <w:t xml:space="preserve"> </w:t>
      </w:r>
      <w:r w:rsidR="00D55CB1" w:rsidRPr="008454B1">
        <w:rPr>
          <w:rFonts w:ascii="Times New Roman" w:hAnsi="Times New Roman" w:cs="Times New Roman"/>
          <w:b/>
          <w:i/>
          <w:color w:val="auto"/>
          <w:w w:val="108"/>
        </w:rPr>
        <w:t>гр</w:t>
      </w:r>
      <w:proofErr w:type="gramEnd"/>
      <w:r w:rsidR="00D55CB1" w:rsidRPr="008454B1">
        <w:rPr>
          <w:rFonts w:ascii="Times New Roman" w:hAnsi="Times New Roman" w:cs="Times New Roman"/>
          <w:b/>
          <w:i/>
          <w:color w:val="auto"/>
          <w:w w:val="108"/>
        </w:rPr>
        <w:t>. Севлиево, ул. „Никола Дабев“ №43-45,  УПИ  VI -676 и УПИ V -681,  кв.30</w:t>
      </w:r>
    </w:p>
    <w:p w:rsidR="0073216A" w:rsidRPr="008454B1" w:rsidRDefault="0073216A" w:rsidP="0073216A">
      <w:pPr>
        <w:jc w:val="both"/>
        <w:rPr>
          <w:rFonts w:ascii="Times New Roman" w:hAnsi="Times New Roman" w:cs="Times New Roman"/>
          <w:b/>
          <w:i/>
          <w:color w:val="auto"/>
          <w:w w:val="108"/>
          <w:lang w:val="bg-BG"/>
        </w:rPr>
      </w:pPr>
      <w:r w:rsidRPr="008454B1">
        <w:rPr>
          <w:rFonts w:ascii="Times New Roman" w:hAnsi="Times New Roman" w:cs="Times New Roman"/>
          <w:b/>
          <w:i/>
          <w:color w:val="auto"/>
          <w:w w:val="108"/>
        </w:rPr>
        <w:t>, е частна</w:t>
      </w:r>
      <w:r w:rsidR="005D39BD" w:rsidRPr="008454B1">
        <w:rPr>
          <w:rFonts w:ascii="Times New Roman" w:hAnsi="Times New Roman" w:cs="Times New Roman"/>
          <w:b/>
          <w:i/>
          <w:color w:val="auto"/>
          <w:w w:val="108"/>
          <w:lang w:val="bg-BG"/>
        </w:rPr>
        <w:t xml:space="preserve"> етажна</w:t>
      </w:r>
      <w:r w:rsidRPr="008454B1">
        <w:rPr>
          <w:rFonts w:ascii="Times New Roman" w:hAnsi="Times New Roman" w:cs="Times New Roman"/>
          <w:b/>
          <w:i/>
          <w:color w:val="auto"/>
          <w:w w:val="108"/>
        </w:rPr>
        <w:t xml:space="preserve"> собственост.    </w:t>
      </w:r>
    </w:p>
    <w:p w:rsidR="00D55CB1" w:rsidRPr="008454B1" w:rsidRDefault="00D55CB1" w:rsidP="0073216A">
      <w:pPr>
        <w:jc w:val="both"/>
        <w:rPr>
          <w:rFonts w:ascii="Times New Roman" w:hAnsi="Times New Roman" w:cs="Times New Roman"/>
          <w:b/>
          <w:i/>
          <w:color w:val="auto"/>
          <w:w w:val="108"/>
          <w:lang w:val="bg-BG"/>
        </w:rPr>
      </w:pPr>
      <w:r w:rsidRPr="008454B1">
        <w:rPr>
          <w:rFonts w:ascii="Times New Roman" w:hAnsi="Times New Roman" w:cs="Times New Roman"/>
          <w:b/>
          <w:i/>
          <w:color w:val="auto"/>
          <w:w w:val="108"/>
        </w:rPr>
        <w:t xml:space="preserve">Жилищната сграда се състои от </w:t>
      </w:r>
      <w:r w:rsidRPr="008454B1">
        <w:rPr>
          <w:rFonts w:ascii="Times New Roman" w:hAnsi="Times New Roman" w:cs="Times New Roman"/>
          <w:b/>
          <w:i/>
          <w:color w:val="auto"/>
          <w:w w:val="108"/>
          <w:lang w:val="bg-BG"/>
        </w:rPr>
        <w:t>две</w:t>
      </w:r>
      <w:r w:rsidRPr="008454B1">
        <w:rPr>
          <w:rFonts w:ascii="Times New Roman" w:hAnsi="Times New Roman" w:cs="Times New Roman"/>
          <w:b/>
          <w:i/>
          <w:color w:val="auto"/>
          <w:w w:val="108"/>
        </w:rPr>
        <w:t xml:space="preserve"> секци</w:t>
      </w:r>
      <w:r w:rsidRPr="008454B1">
        <w:rPr>
          <w:rFonts w:ascii="Times New Roman" w:hAnsi="Times New Roman" w:cs="Times New Roman"/>
          <w:b/>
          <w:i/>
          <w:color w:val="auto"/>
          <w:w w:val="108"/>
          <w:lang w:val="bg-BG"/>
        </w:rPr>
        <w:t>и</w:t>
      </w:r>
      <w:r w:rsidRPr="008454B1">
        <w:rPr>
          <w:rFonts w:ascii="Times New Roman" w:hAnsi="Times New Roman" w:cs="Times New Roman"/>
          <w:b/>
          <w:i/>
          <w:color w:val="auto"/>
          <w:w w:val="108"/>
        </w:rPr>
        <w:t>.</w:t>
      </w:r>
    </w:p>
    <w:p w:rsidR="0073216A" w:rsidRPr="008454B1" w:rsidRDefault="0073216A" w:rsidP="0073216A">
      <w:pPr>
        <w:jc w:val="both"/>
        <w:rPr>
          <w:rFonts w:ascii="Times New Roman" w:hAnsi="Times New Roman" w:cs="Times New Roman"/>
          <w:b/>
          <w:i/>
          <w:color w:val="auto"/>
          <w:w w:val="108"/>
          <w:lang w:val="bg-BG"/>
        </w:rPr>
      </w:pPr>
      <w:r w:rsidRPr="008454B1">
        <w:rPr>
          <w:rFonts w:ascii="Times New Roman" w:hAnsi="Times New Roman" w:cs="Times New Roman"/>
          <w:b/>
          <w:i/>
          <w:color w:val="auto"/>
          <w:w w:val="108"/>
        </w:rPr>
        <w:t xml:space="preserve">Строителството на </w:t>
      </w:r>
      <w:r w:rsidR="00D55CB1" w:rsidRPr="008454B1">
        <w:rPr>
          <w:rFonts w:ascii="Times New Roman" w:hAnsi="Times New Roman" w:cs="Times New Roman"/>
          <w:b/>
          <w:i/>
          <w:color w:val="auto"/>
          <w:w w:val="108"/>
          <w:lang w:val="bg-BG"/>
        </w:rPr>
        <w:t xml:space="preserve">едната секция на </w:t>
      </w:r>
      <w:r w:rsidRPr="008454B1">
        <w:rPr>
          <w:rFonts w:ascii="Times New Roman" w:hAnsi="Times New Roman" w:cs="Times New Roman"/>
          <w:b/>
          <w:i/>
          <w:color w:val="auto"/>
          <w:w w:val="108"/>
        </w:rPr>
        <w:t>сградата е завършен</w:t>
      </w:r>
      <w:r w:rsidR="00566D51" w:rsidRPr="008454B1">
        <w:rPr>
          <w:rFonts w:ascii="Times New Roman" w:hAnsi="Times New Roman" w:cs="Times New Roman"/>
          <w:b/>
          <w:i/>
          <w:color w:val="auto"/>
          <w:w w:val="108"/>
          <w:lang w:val="bg-BG"/>
        </w:rPr>
        <w:t>о</w:t>
      </w:r>
      <w:r w:rsidRPr="008454B1">
        <w:rPr>
          <w:rFonts w:ascii="Times New Roman" w:hAnsi="Times New Roman" w:cs="Times New Roman"/>
          <w:b/>
          <w:i/>
          <w:color w:val="auto"/>
          <w:w w:val="108"/>
        </w:rPr>
        <w:t xml:space="preserve"> през 19</w:t>
      </w:r>
      <w:r w:rsidR="007D0465" w:rsidRPr="008454B1">
        <w:rPr>
          <w:rFonts w:ascii="Times New Roman" w:hAnsi="Times New Roman" w:cs="Times New Roman"/>
          <w:b/>
          <w:i/>
          <w:color w:val="auto"/>
          <w:w w:val="108"/>
          <w:lang w:val="bg-BG"/>
        </w:rPr>
        <w:t>7</w:t>
      </w:r>
      <w:r w:rsidR="00D55CB1" w:rsidRPr="008454B1">
        <w:rPr>
          <w:rFonts w:ascii="Times New Roman" w:hAnsi="Times New Roman" w:cs="Times New Roman"/>
          <w:b/>
          <w:i/>
          <w:color w:val="auto"/>
          <w:w w:val="108"/>
          <w:lang w:val="bg-BG"/>
        </w:rPr>
        <w:t>2</w:t>
      </w:r>
      <w:r w:rsidRPr="008454B1">
        <w:rPr>
          <w:rFonts w:ascii="Times New Roman" w:hAnsi="Times New Roman" w:cs="Times New Roman"/>
          <w:b/>
          <w:i/>
          <w:color w:val="auto"/>
          <w:w w:val="108"/>
        </w:rPr>
        <w:t>г.</w:t>
      </w:r>
      <w:r w:rsidR="00D55CB1" w:rsidRPr="008454B1">
        <w:rPr>
          <w:rFonts w:ascii="Times New Roman" w:hAnsi="Times New Roman" w:cs="Times New Roman"/>
          <w:b/>
          <w:i/>
          <w:color w:val="auto"/>
          <w:w w:val="108"/>
          <w:lang w:val="bg-BG"/>
        </w:rPr>
        <w:t>, а на другата през 1980г.</w:t>
      </w:r>
    </w:p>
    <w:p w:rsidR="0073216A" w:rsidRPr="008454B1" w:rsidRDefault="0073216A" w:rsidP="0073216A">
      <w:pPr>
        <w:jc w:val="both"/>
        <w:rPr>
          <w:rFonts w:ascii="Times New Roman" w:hAnsi="Times New Roman" w:cs="Times New Roman"/>
          <w:b/>
          <w:i/>
          <w:color w:val="auto"/>
          <w:w w:val="108"/>
        </w:rPr>
      </w:pPr>
      <w:r w:rsidRPr="008454B1">
        <w:rPr>
          <w:rFonts w:ascii="Times New Roman" w:hAnsi="Times New Roman" w:cs="Times New Roman"/>
          <w:b/>
          <w:i/>
          <w:color w:val="auto"/>
          <w:w w:val="108"/>
        </w:rPr>
        <w:t xml:space="preserve">Сградата функционира при непрекъснат 24 часов режим на работа, включително в почивни и празнични дни. </w:t>
      </w:r>
    </w:p>
    <w:p w:rsidR="004331F0" w:rsidRPr="008454B1" w:rsidRDefault="0073216A" w:rsidP="0073216A">
      <w:pPr>
        <w:jc w:val="both"/>
        <w:rPr>
          <w:rFonts w:ascii="Times New Roman" w:hAnsi="Times New Roman" w:cs="Times New Roman"/>
          <w:b/>
          <w:i/>
          <w:color w:val="auto"/>
          <w:highlight w:val="yellow"/>
        </w:rPr>
      </w:pPr>
      <w:r w:rsidRPr="008454B1">
        <w:rPr>
          <w:rFonts w:ascii="Times New Roman" w:hAnsi="Times New Roman" w:cs="Times New Roman"/>
          <w:b/>
          <w:i/>
          <w:color w:val="auto"/>
          <w:w w:val="108"/>
        </w:rPr>
        <w:t>Общият брой хора</w:t>
      </w:r>
      <w:r w:rsidR="00566D51" w:rsidRPr="008454B1">
        <w:rPr>
          <w:rFonts w:ascii="Times New Roman" w:hAnsi="Times New Roman" w:cs="Times New Roman"/>
          <w:b/>
          <w:i/>
          <w:color w:val="auto"/>
          <w:w w:val="108"/>
        </w:rPr>
        <w:t xml:space="preserve"> обитаващи жилищната </w:t>
      </w:r>
      <w:proofErr w:type="gramStart"/>
      <w:r w:rsidR="00566D51" w:rsidRPr="008454B1">
        <w:rPr>
          <w:rFonts w:ascii="Times New Roman" w:hAnsi="Times New Roman" w:cs="Times New Roman"/>
          <w:b/>
          <w:i/>
          <w:color w:val="auto"/>
          <w:w w:val="108"/>
        </w:rPr>
        <w:t>сграда  е</w:t>
      </w:r>
      <w:proofErr w:type="gramEnd"/>
      <w:r w:rsidR="00566D51" w:rsidRPr="008454B1">
        <w:rPr>
          <w:rFonts w:ascii="Times New Roman" w:hAnsi="Times New Roman" w:cs="Times New Roman"/>
          <w:b/>
          <w:i/>
          <w:color w:val="auto"/>
          <w:w w:val="108"/>
        </w:rPr>
        <w:t xml:space="preserve"> </w:t>
      </w:r>
      <w:r w:rsidR="007D0465" w:rsidRPr="008454B1">
        <w:rPr>
          <w:rFonts w:ascii="Times New Roman" w:hAnsi="Times New Roman" w:cs="Times New Roman"/>
          <w:b/>
          <w:i/>
          <w:color w:val="auto"/>
          <w:w w:val="108"/>
          <w:lang w:val="bg-BG"/>
        </w:rPr>
        <w:t>6</w:t>
      </w:r>
      <w:r w:rsidR="00D55CB1" w:rsidRPr="008454B1">
        <w:rPr>
          <w:rFonts w:ascii="Times New Roman" w:hAnsi="Times New Roman" w:cs="Times New Roman"/>
          <w:b/>
          <w:i/>
          <w:color w:val="auto"/>
          <w:w w:val="108"/>
          <w:lang w:val="bg-BG"/>
        </w:rPr>
        <w:t>0</w:t>
      </w:r>
      <w:r w:rsidR="00566D51" w:rsidRPr="008454B1">
        <w:rPr>
          <w:rFonts w:ascii="Times New Roman" w:hAnsi="Times New Roman" w:cs="Times New Roman"/>
          <w:b/>
          <w:i/>
          <w:color w:val="auto"/>
          <w:w w:val="108"/>
          <w:lang w:val="bg-BG"/>
        </w:rPr>
        <w:t xml:space="preserve"> </w:t>
      </w:r>
      <w:r w:rsidRPr="008454B1">
        <w:rPr>
          <w:rFonts w:ascii="Times New Roman" w:hAnsi="Times New Roman" w:cs="Times New Roman"/>
          <w:b/>
          <w:i/>
          <w:color w:val="auto"/>
          <w:w w:val="108"/>
        </w:rPr>
        <w:t>души.</w:t>
      </w:r>
    </w:p>
    <w:p w:rsidR="004331F0" w:rsidRPr="008454B1" w:rsidRDefault="004331F0" w:rsidP="004331F0">
      <w:pPr>
        <w:pStyle w:val="Heading2"/>
        <w:ind w:left="360"/>
        <w:jc w:val="both"/>
        <w:rPr>
          <w:rFonts w:ascii="Times New Roman" w:hAnsi="Times New Roman" w:cs="Times New Roman"/>
          <w:color w:val="auto"/>
          <w:sz w:val="24"/>
          <w:szCs w:val="24"/>
        </w:rPr>
      </w:pPr>
      <w:bookmarkStart w:id="0" w:name="_Toc409873317"/>
      <w:bookmarkStart w:id="1" w:name="_Toc409873451"/>
      <w:r w:rsidRPr="008454B1">
        <w:rPr>
          <w:rFonts w:ascii="Times New Roman" w:hAnsi="Times New Roman" w:cs="Times New Roman"/>
          <w:color w:val="auto"/>
          <w:sz w:val="24"/>
          <w:szCs w:val="24"/>
        </w:rPr>
        <w:t>I. Сграда:</w:t>
      </w:r>
      <w:bookmarkEnd w:id="0"/>
      <w:bookmarkEnd w:id="1"/>
    </w:p>
    <w:p w:rsidR="004331F0" w:rsidRPr="008454B1" w:rsidRDefault="004331F0" w:rsidP="004331F0">
      <w:pPr>
        <w:rPr>
          <w:rFonts w:ascii="Times New Roman" w:hAnsi="Times New Roman" w:cs="Times New Roman"/>
          <w:b/>
          <w:i/>
          <w:color w:val="auto"/>
          <w:w w:val="108"/>
        </w:rPr>
      </w:pPr>
    </w:p>
    <w:p w:rsidR="00885A62" w:rsidRPr="008454B1" w:rsidRDefault="00885A62" w:rsidP="00885A62">
      <w:pPr>
        <w:pStyle w:val="ListParagraph"/>
        <w:ind w:left="993"/>
        <w:jc w:val="both"/>
        <w:rPr>
          <w:rFonts w:ascii="Times New Roman" w:hAnsi="Times New Roman" w:cs="Times New Roman"/>
          <w:b/>
          <w:i/>
          <w:color w:val="auto"/>
          <w:w w:val="108"/>
        </w:rPr>
      </w:pPr>
      <w:r w:rsidRPr="008454B1">
        <w:rPr>
          <w:rFonts w:ascii="Times New Roman" w:hAnsi="Times New Roman" w:cs="Times New Roman"/>
          <w:b/>
          <w:i/>
          <w:color w:val="auto"/>
          <w:w w:val="108"/>
        </w:rPr>
        <w:t>ул. „Никола Дабев</w:t>
      </w:r>
      <w:proofErr w:type="gramStart"/>
      <w:r w:rsidRPr="008454B1">
        <w:rPr>
          <w:rFonts w:ascii="Times New Roman" w:hAnsi="Times New Roman" w:cs="Times New Roman"/>
          <w:b/>
          <w:i/>
          <w:color w:val="auto"/>
          <w:w w:val="108"/>
        </w:rPr>
        <w:t>”  №</w:t>
      </w:r>
      <w:proofErr w:type="gramEnd"/>
      <w:r w:rsidRPr="008454B1">
        <w:rPr>
          <w:rFonts w:ascii="Times New Roman" w:hAnsi="Times New Roman" w:cs="Times New Roman"/>
          <w:b/>
          <w:i/>
          <w:color w:val="auto"/>
          <w:w w:val="108"/>
        </w:rPr>
        <w:t>43</w:t>
      </w:r>
    </w:p>
    <w:p w:rsidR="00885A62" w:rsidRPr="008454B1" w:rsidRDefault="00885A62" w:rsidP="00885A62">
      <w:pPr>
        <w:pStyle w:val="ListParagraph"/>
        <w:ind w:left="360" w:firstLine="491"/>
        <w:jc w:val="both"/>
        <w:rPr>
          <w:rFonts w:ascii="Times New Roman" w:hAnsi="Times New Roman" w:cs="Times New Roman"/>
          <w:b/>
          <w:i/>
          <w:color w:val="auto"/>
          <w:w w:val="108"/>
        </w:rPr>
      </w:pPr>
      <w:r w:rsidRPr="008454B1">
        <w:rPr>
          <w:rFonts w:ascii="Times New Roman" w:hAnsi="Times New Roman" w:cs="Times New Roman"/>
          <w:b/>
          <w:i/>
          <w:color w:val="auto"/>
          <w:w w:val="108"/>
        </w:rPr>
        <w:t>- Сутерен - (-2,25): Мазета - 4 бр. към апартаменти, Стълбищна клетка, Коридор, Тоалетна, Гаражи - 2 бр. към апартаменти</w:t>
      </w:r>
    </w:p>
    <w:p w:rsidR="00885A62" w:rsidRPr="008454B1" w:rsidRDefault="00885A62" w:rsidP="00885A62">
      <w:pPr>
        <w:pStyle w:val="ListParagraph"/>
        <w:ind w:left="360" w:firstLine="491"/>
        <w:jc w:val="both"/>
        <w:rPr>
          <w:rFonts w:ascii="Times New Roman" w:hAnsi="Times New Roman" w:cs="Times New Roman"/>
          <w:b/>
          <w:i/>
          <w:color w:val="auto"/>
          <w:w w:val="108"/>
        </w:rPr>
      </w:pPr>
      <w:r w:rsidRPr="008454B1">
        <w:rPr>
          <w:rFonts w:ascii="Times New Roman" w:hAnsi="Times New Roman" w:cs="Times New Roman"/>
          <w:b/>
          <w:i/>
          <w:color w:val="auto"/>
          <w:w w:val="108"/>
        </w:rPr>
        <w:t>- Първи етаж - (±0</w:t>
      </w:r>
      <w:proofErr w:type="gramStart"/>
      <w:r w:rsidRPr="008454B1">
        <w:rPr>
          <w:rFonts w:ascii="Times New Roman" w:hAnsi="Times New Roman" w:cs="Times New Roman"/>
          <w:b/>
          <w:i/>
          <w:color w:val="auto"/>
          <w:w w:val="108"/>
        </w:rPr>
        <w:t>,00</w:t>
      </w:r>
      <w:proofErr w:type="gramEnd"/>
      <w:r w:rsidRPr="008454B1">
        <w:rPr>
          <w:rFonts w:ascii="Times New Roman" w:hAnsi="Times New Roman" w:cs="Times New Roman"/>
          <w:b/>
          <w:i/>
          <w:color w:val="auto"/>
          <w:w w:val="108"/>
        </w:rPr>
        <w:t>): Междинна площадка към втори етаж, Стълбищна клетка, Вход, Етажна площадка, Петстайни  апартаменти - 1 бр.;</w:t>
      </w:r>
    </w:p>
    <w:p w:rsidR="00885A62" w:rsidRPr="008454B1" w:rsidRDefault="00885A62" w:rsidP="00885A62">
      <w:pPr>
        <w:pStyle w:val="ListParagraph"/>
        <w:ind w:left="360" w:firstLine="491"/>
        <w:jc w:val="both"/>
        <w:rPr>
          <w:rFonts w:ascii="Times New Roman" w:hAnsi="Times New Roman" w:cs="Times New Roman"/>
          <w:b/>
          <w:i/>
          <w:color w:val="auto"/>
          <w:w w:val="108"/>
        </w:rPr>
      </w:pPr>
      <w:r w:rsidRPr="008454B1">
        <w:rPr>
          <w:rFonts w:ascii="Times New Roman" w:hAnsi="Times New Roman" w:cs="Times New Roman"/>
          <w:b/>
          <w:i/>
          <w:color w:val="auto"/>
          <w:w w:val="108"/>
        </w:rPr>
        <w:t>- Втори етаж - (+2</w:t>
      </w:r>
      <w:proofErr w:type="gramStart"/>
      <w:r w:rsidRPr="008454B1">
        <w:rPr>
          <w:rFonts w:ascii="Times New Roman" w:hAnsi="Times New Roman" w:cs="Times New Roman"/>
          <w:b/>
          <w:i/>
          <w:color w:val="auto"/>
          <w:w w:val="108"/>
        </w:rPr>
        <w:t>,88</w:t>
      </w:r>
      <w:proofErr w:type="gramEnd"/>
      <w:r w:rsidRPr="008454B1">
        <w:rPr>
          <w:rFonts w:ascii="Times New Roman" w:hAnsi="Times New Roman" w:cs="Times New Roman"/>
          <w:b/>
          <w:i/>
          <w:color w:val="auto"/>
          <w:w w:val="108"/>
        </w:rPr>
        <w:t>): Междинна площадка към втори етаж, Стълбищна клетка, Вход, Етажна площадка, Петстайни  апартаменти - 1 бр.;</w:t>
      </w:r>
    </w:p>
    <w:p w:rsidR="00885A62" w:rsidRPr="008454B1" w:rsidRDefault="00885A62" w:rsidP="00885A62">
      <w:pPr>
        <w:pStyle w:val="ListParagraph"/>
        <w:numPr>
          <w:ilvl w:val="0"/>
          <w:numId w:val="2"/>
        </w:numPr>
        <w:ind w:left="993" w:hanging="142"/>
        <w:jc w:val="both"/>
        <w:rPr>
          <w:rFonts w:ascii="Times New Roman" w:hAnsi="Times New Roman" w:cs="Times New Roman"/>
          <w:b/>
          <w:i/>
          <w:color w:val="auto"/>
          <w:w w:val="108"/>
        </w:rPr>
      </w:pPr>
      <w:r w:rsidRPr="008454B1">
        <w:rPr>
          <w:rFonts w:ascii="Times New Roman" w:hAnsi="Times New Roman" w:cs="Times New Roman"/>
          <w:b/>
          <w:i/>
          <w:color w:val="auto"/>
          <w:w w:val="108"/>
        </w:rPr>
        <w:t>Тавански етаж - (+5,76):</w:t>
      </w:r>
    </w:p>
    <w:p w:rsidR="00885A62" w:rsidRPr="008454B1" w:rsidRDefault="00885A62" w:rsidP="00885A62">
      <w:pPr>
        <w:pStyle w:val="ListParagraph"/>
        <w:ind w:left="360" w:firstLine="491"/>
        <w:jc w:val="both"/>
        <w:rPr>
          <w:rFonts w:ascii="Times New Roman" w:hAnsi="Times New Roman" w:cs="Times New Roman"/>
          <w:b/>
          <w:i/>
          <w:color w:val="auto"/>
          <w:w w:val="108"/>
          <w:lang w:val="bg-BG"/>
        </w:rPr>
      </w:pPr>
      <w:r w:rsidRPr="008454B1">
        <w:rPr>
          <w:rFonts w:ascii="Times New Roman" w:hAnsi="Times New Roman" w:cs="Times New Roman"/>
          <w:b/>
          <w:i/>
          <w:color w:val="auto"/>
          <w:w w:val="108"/>
        </w:rPr>
        <w:t>Покривът на сградата е скатен, изграден от дървена конструкция. Водоотвеждането е външно.</w:t>
      </w:r>
    </w:p>
    <w:p w:rsidR="00885A62" w:rsidRPr="008454B1" w:rsidRDefault="00885A62" w:rsidP="00885A62">
      <w:pPr>
        <w:pStyle w:val="ListParagraph"/>
        <w:ind w:left="360" w:firstLine="491"/>
        <w:jc w:val="both"/>
        <w:rPr>
          <w:rFonts w:ascii="Times New Roman" w:hAnsi="Times New Roman" w:cs="Times New Roman"/>
          <w:b/>
          <w:i/>
          <w:color w:val="auto"/>
          <w:w w:val="108"/>
          <w:lang w:val="bg-BG"/>
        </w:rPr>
      </w:pPr>
    </w:p>
    <w:p w:rsidR="00885A62" w:rsidRPr="008454B1" w:rsidRDefault="00885A62" w:rsidP="00885A62">
      <w:pPr>
        <w:pStyle w:val="ListParagraph"/>
        <w:ind w:left="0" w:firstLine="284"/>
        <w:jc w:val="both"/>
        <w:rPr>
          <w:rFonts w:ascii="Times New Roman" w:hAnsi="Times New Roman" w:cs="Times New Roman"/>
          <w:b/>
          <w:i/>
          <w:color w:val="auto"/>
          <w:w w:val="108"/>
        </w:rPr>
      </w:pPr>
      <w:r w:rsidRPr="008454B1">
        <w:rPr>
          <w:rFonts w:ascii="Times New Roman" w:hAnsi="Times New Roman" w:cs="Times New Roman"/>
          <w:b/>
          <w:i/>
          <w:color w:val="auto"/>
          <w:w w:val="108"/>
        </w:rPr>
        <w:t xml:space="preserve">ул. „Никола </w:t>
      </w:r>
      <w:proofErr w:type="gramStart"/>
      <w:r w:rsidRPr="008454B1">
        <w:rPr>
          <w:rFonts w:ascii="Times New Roman" w:hAnsi="Times New Roman" w:cs="Times New Roman"/>
          <w:b/>
          <w:i/>
          <w:color w:val="auto"/>
          <w:w w:val="108"/>
        </w:rPr>
        <w:t>Дабев  №</w:t>
      </w:r>
      <w:proofErr w:type="gramEnd"/>
      <w:r w:rsidRPr="008454B1">
        <w:rPr>
          <w:rFonts w:ascii="Times New Roman" w:hAnsi="Times New Roman" w:cs="Times New Roman"/>
          <w:b/>
          <w:i/>
          <w:color w:val="auto"/>
          <w:w w:val="108"/>
        </w:rPr>
        <w:t>45:</w:t>
      </w:r>
    </w:p>
    <w:p w:rsidR="00885A62" w:rsidRPr="008454B1" w:rsidRDefault="00885A62" w:rsidP="00885A62">
      <w:pPr>
        <w:pStyle w:val="ListParagraph"/>
        <w:ind w:left="0" w:firstLine="284"/>
        <w:jc w:val="both"/>
        <w:rPr>
          <w:rFonts w:ascii="Times New Roman" w:hAnsi="Times New Roman" w:cs="Times New Roman"/>
          <w:b/>
          <w:i/>
          <w:color w:val="auto"/>
          <w:w w:val="108"/>
        </w:rPr>
      </w:pPr>
      <w:r w:rsidRPr="008454B1">
        <w:rPr>
          <w:rFonts w:ascii="Times New Roman" w:hAnsi="Times New Roman" w:cs="Times New Roman"/>
          <w:b/>
          <w:i/>
          <w:color w:val="auto"/>
          <w:w w:val="108"/>
        </w:rPr>
        <w:t>Сутерен - (-2,25): Мазета - 5 бр. към апартаменти, Стълбищна клетка, Коридор, Гаражи - 2 бр. към апартаменти</w:t>
      </w:r>
    </w:p>
    <w:p w:rsidR="00885A62" w:rsidRPr="008454B1" w:rsidRDefault="00885A62" w:rsidP="00885A62">
      <w:pPr>
        <w:pStyle w:val="ListParagraph"/>
        <w:ind w:left="0" w:firstLine="284"/>
        <w:jc w:val="both"/>
        <w:rPr>
          <w:rFonts w:ascii="Times New Roman" w:hAnsi="Times New Roman" w:cs="Times New Roman"/>
          <w:b/>
          <w:i/>
          <w:color w:val="auto"/>
          <w:w w:val="108"/>
        </w:rPr>
      </w:pPr>
      <w:r w:rsidRPr="008454B1">
        <w:rPr>
          <w:rFonts w:ascii="Times New Roman" w:hAnsi="Times New Roman" w:cs="Times New Roman"/>
          <w:b/>
          <w:i/>
          <w:color w:val="auto"/>
          <w:w w:val="108"/>
        </w:rPr>
        <w:t>- Първи етаж - (±0</w:t>
      </w:r>
      <w:proofErr w:type="gramStart"/>
      <w:r w:rsidRPr="008454B1">
        <w:rPr>
          <w:rFonts w:ascii="Times New Roman" w:hAnsi="Times New Roman" w:cs="Times New Roman"/>
          <w:b/>
          <w:i/>
          <w:color w:val="auto"/>
          <w:w w:val="108"/>
        </w:rPr>
        <w:t>,00</w:t>
      </w:r>
      <w:proofErr w:type="gramEnd"/>
      <w:r w:rsidRPr="008454B1">
        <w:rPr>
          <w:rFonts w:ascii="Times New Roman" w:hAnsi="Times New Roman" w:cs="Times New Roman"/>
          <w:b/>
          <w:i/>
          <w:color w:val="auto"/>
          <w:w w:val="108"/>
        </w:rPr>
        <w:t>): Междинна площадка към втори етаж, Стълбищна клетка, Вход, Етажна площадка, Четиристайни  апартаменти - 1 бр.;</w:t>
      </w:r>
    </w:p>
    <w:p w:rsidR="00885A62" w:rsidRPr="008454B1" w:rsidRDefault="00885A62" w:rsidP="00885A62">
      <w:pPr>
        <w:pStyle w:val="ListParagraph"/>
        <w:ind w:left="0" w:firstLine="284"/>
        <w:jc w:val="both"/>
        <w:rPr>
          <w:rFonts w:ascii="Times New Roman" w:hAnsi="Times New Roman" w:cs="Times New Roman"/>
          <w:b/>
          <w:i/>
          <w:color w:val="auto"/>
          <w:w w:val="108"/>
        </w:rPr>
      </w:pPr>
      <w:r w:rsidRPr="008454B1">
        <w:rPr>
          <w:rFonts w:ascii="Times New Roman" w:hAnsi="Times New Roman" w:cs="Times New Roman"/>
          <w:b/>
          <w:i/>
          <w:color w:val="auto"/>
          <w:w w:val="108"/>
        </w:rPr>
        <w:t>- Втори етаж - (+2</w:t>
      </w:r>
      <w:proofErr w:type="gramStart"/>
      <w:r w:rsidRPr="008454B1">
        <w:rPr>
          <w:rFonts w:ascii="Times New Roman" w:hAnsi="Times New Roman" w:cs="Times New Roman"/>
          <w:b/>
          <w:i/>
          <w:color w:val="auto"/>
          <w:w w:val="108"/>
        </w:rPr>
        <w:t>,88</w:t>
      </w:r>
      <w:proofErr w:type="gramEnd"/>
      <w:r w:rsidRPr="008454B1">
        <w:rPr>
          <w:rFonts w:ascii="Times New Roman" w:hAnsi="Times New Roman" w:cs="Times New Roman"/>
          <w:b/>
          <w:i/>
          <w:color w:val="auto"/>
          <w:w w:val="108"/>
        </w:rPr>
        <w:t>): Междинна площадка към втори етаж, Стълбищна клетка, Вход, Етажна площадка, Петстайни  апартаменти - 1 бр.;</w:t>
      </w:r>
    </w:p>
    <w:p w:rsidR="00885A62" w:rsidRPr="008454B1" w:rsidRDefault="00885A62" w:rsidP="00885A62">
      <w:pPr>
        <w:pStyle w:val="ListParagraph"/>
        <w:ind w:left="0" w:firstLine="284"/>
        <w:jc w:val="both"/>
        <w:rPr>
          <w:rFonts w:ascii="Times New Roman" w:hAnsi="Times New Roman" w:cs="Times New Roman"/>
          <w:b/>
          <w:i/>
          <w:color w:val="auto"/>
          <w:w w:val="108"/>
        </w:rPr>
      </w:pPr>
      <w:r w:rsidRPr="008454B1">
        <w:rPr>
          <w:rFonts w:ascii="Times New Roman" w:hAnsi="Times New Roman" w:cs="Times New Roman"/>
          <w:b/>
          <w:i/>
          <w:color w:val="auto"/>
          <w:w w:val="108"/>
        </w:rPr>
        <w:t>- Трети етаж - (+5</w:t>
      </w:r>
      <w:proofErr w:type="gramStart"/>
      <w:r w:rsidRPr="008454B1">
        <w:rPr>
          <w:rFonts w:ascii="Times New Roman" w:hAnsi="Times New Roman" w:cs="Times New Roman"/>
          <w:b/>
          <w:i/>
          <w:color w:val="auto"/>
          <w:w w:val="108"/>
        </w:rPr>
        <w:t>,76</w:t>
      </w:r>
      <w:proofErr w:type="gramEnd"/>
      <w:r w:rsidRPr="008454B1">
        <w:rPr>
          <w:rFonts w:ascii="Times New Roman" w:hAnsi="Times New Roman" w:cs="Times New Roman"/>
          <w:b/>
          <w:i/>
          <w:color w:val="auto"/>
          <w:w w:val="108"/>
        </w:rPr>
        <w:t>): Междинна площадка към втори етаж, Стълбищна клетка, Вход, Етажна площадка, Петстайни  апартаменти - 1 бр.;</w:t>
      </w:r>
    </w:p>
    <w:p w:rsidR="00885A62" w:rsidRPr="008454B1" w:rsidRDefault="00885A62" w:rsidP="00885A62">
      <w:pPr>
        <w:pStyle w:val="ListParagraph"/>
        <w:ind w:left="0" w:firstLine="284"/>
        <w:jc w:val="both"/>
        <w:rPr>
          <w:rFonts w:ascii="Times New Roman" w:hAnsi="Times New Roman" w:cs="Times New Roman"/>
          <w:b/>
          <w:i/>
          <w:color w:val="auto"/>
          <w:w w:val="108"/>
        </w:rPr>
      </w:pPr>
    </w:p>
    <w:p w:rsidR="00885A62" w:rsidRPr="008454B1" w:rsidRDefault="00885A62" w:rsidP="00885A62">
      <w:pPr>
        <w:pStyle w:val="ListParagraph"/>
        <w:numPr>
          <w:ilvl w:val="0"/>
          <w:numId w:val="2"/>
        </w:numPr>
        <w:ind w:left="0" w:firstLine="284"/>
        <w:jc w:val="both"/>
        <w:rPr>
          <w:rFonts w:ascii="Times New Roman" w:hAnsi="Times New Roman" w:cs="Times New Roman"/>
          <w:b/>
          <w:i/>
          <w:color w:val="auto"/>
          <w:w w:val="108"/>
        </w:rPr>
      </w:pPr>
      <w:r w:rsidRPr="008454B1">
        <w:rPr>
          <w:rFonts w:ascii="Times New Roman" w:hAnsi="Times New Roman" w:cs="Times New Roman"/>
          <w:b/>
          <w:i/>
          <w:color w:val="auto"/>
          <w:w w:val="108"/>
        </w:rPr>
        <w:t>Тавански етаж - (+8,64):</w:t>
      </w:r>
    </w:p>
    <w:p w:rsidR="00885A62" w:rsidRPr="008454B1" w:rsidRDefault="00885A62" w:rsidP="00885A62">
      <w:pPr>
        <w:pStyle w:val="ListParagraph"/>
        <w:ind w:left="0" w:firstLine="284"/>
        <w:jc w:val="both"/>
        <w:rPr>
          <w:rFonts w:ascii="Times New Roman" w:hAnsi="Times New Roman" w:cs="Times New Roman"/>
          <w:b/>
          <w:i/>
          <w:color w:val="auto"/>
          <w:w w:val="108"/>
        </w:rPr>
      </w:pPr>
      <w:r w:rsidRPr="008454B1">
        <w:rPr>
          <w:rFonts w:ascii="Times New Roman" w:hAnsi="Times New Roman" w:cs="Times New Roman"/>
          <w:b/>
          <w:i/>
          <w:color w:val="auto"/>
          <w:w w:val="108"/>
        </w:rPr>
        <w:t>Покривът на сградата е скатен, изграден от дървена конструкция. Водоотвеждането е външно.</w:t>
      </w:r>
    </w:p>
    <w:p w:rsidR="00885A62" w:rsidRPr="008454B1" w:rsidRDefault="00885A62" w:rsidP="00885A62">
      <w:pPr>
        <w:pStyle w:val="ListParagraph"/>
        <w:ind w:left="360" w:firstLine="491"/>
        <w:jc w:val="both"/>
        <w:rPr>
          <w:rFonts w:ascii="Times New Roman" w:hAnsi="Times New Roman" w:cs="Times New Roman"/>
          <w:b/>
          <w:i/>
          <w:color w:val="FF0000"/>
          <w:w w:val="108"/>
          <w:lang w:val="bg-BG"/>
        </w:rPr>
      </w:pPr>
    </w:p>
    <w:p w:rsidR="0073216A" w:rsidRPr="008454B1" w:rsidRDefault="0073216A" w:rsidP="0073216A">
      <w:pPr>
        <w:pStyle w:val="ListParagraph"/>
        <w:jc w:val="both"/>
        <w:rPr>
          <w:rFonts w:ascii="Times New Roman" w:hAnsi="Times New Roman" w:cs="Times New Roman"/>
          <w:b/>
          <w:i/>
          <w:color w:val="auto"/>
          <w:w w:val="108"/>
        </w:rPr>
      </w:pPr>
      <w:r w:rsidRPr="008454B1">
        <w:rPr>
          <w:rFonts w:ascii="Times New Roman" w:hAnsi="Times New Roman" w:cs="Times New Roman"/>
          <w:b/>
          <w:i/>
          <w:color w:val="auto"/>
          <w:w w:val="108"/>
        </w:rPr>
        <w:t>Фасади</w:t>
      </w:r>
    </w:p>
    <w:p w:rsidR="00231E4D" w:rsidRPr="008454B1" w:rsidRDefault="00231E4D" w:rsidP="00231E4D">
      <w:pPr>
        <w:jc w:val="both"/>
        <w:rPr>
          <w:rFonts w:ascii="Times New Roman" w:hAnsi="Times New Roman" w:cs="Times New Roman"/>
          <w:b/>
          <w:i/>
          <w:color w:val="auto"/>
          <w:w w:val="108"/>
        </w:rPr>
      </w:pPr>
      <w:r w:rsidRPr="008454B1">
        <w:rPr>
          <w:rFonts w:ascii="Times New Roman" w:hAnsi="Times New Roman" w:cs="Times New Roman"/>
          <w:b/>
          <w:i/>
          <w:color w:val="auto"/>
          <w:w w:val="108"/>
        </w:rPr>
        <w:t>Стените на сградата са изпълнени с тухлена зидария.</w:t>
      </w:r>
    </w:p>
    <w:p w:rsidR="00231E4D" w:rsidRPr="008454B1" w:rsidRDefault="00231E4D" w:rsidP="00231E4D">
      <w:pPr>
        <w:jc w:val="both"/>
        <w:rPr>
          <w:rFonts w:ascii="Times New Roman" w:hAnsi="Times New Roman" w:cs="Times New Roman"/>
          <w:b/>
          <w:i/>
          <w:color w:val="auto"/>
          <w:w w:val="108"/>
        </w:rPr>
      </w:pPr>
      <w:r w:rsidRPr="008454B1">
        <w:rPr>
          <w:rFonts w:ascii="Times New Roman" w:hAnsi="Times New Roman" w:cs="Times New Roman"/>
          <w:b/>
          <w:i/>
          <w:color w:val="auto"/>
          <w:w w:val="108"/>
        </w:rPr>
        <w:tab/>
        <w:t>По време на експлоатация на сградата не е извършвана частична допълнителна топлинна изолация.</w:t>
      </w:r>
    </w:p>
    <w:p w:rsidR="00231E4D" w:rsidRPr="008454B1" w:rsidRDefault="00231E4D" w:rsidP="00231E4D">
      <w:pPr>
        <w:jc w:val="both"/>
        <w:rPr>
          <w:rFonts w:ascii="Times New Roman" w:hAnsi="Times New Roman" w:cs="Times New Roman"/>
          <w:b/>
          <w:i/>
          <w:color w:val="auto"/>
          <w:w w:val="108"/>
        </w:rPr>
      </w:pPr>
      <w:r w:rsidRPr="008454B1">
        <w:rPr>
          <w:rFonts w:ascii="Times New Roman" w:hAnsi="Times New Roman" w:cs="Times New Roman"/>
          <w:b/>
          <w:i/>
          <w:color w:val="auto"/>
          <w:w w:val="108"/>
        </w:rPr>
        <w:tab/>
        <w:t>Външните прозорци и врати на сградата са изпълнени от дървена дограма с единично стъкло. В процеса на експлоатация на сградата дограмата частично е подменена с метална дограма с еденично стъкло при остъкляване на балконите и PVC дограма с двоен стъклопакет на жилищните помещения.</w:t>
      </w:r>
    </w:p>
    <w:p w:rsidR="00231E4D" w:rsidRPr="008454B1" w:rsidRDefault="00231E4D" w:rsidP="00231E4D">
      <w:pPr>
        <w:jc w:val="both"/>
        <w:rPr>
          <w:rFonts w:ascii="Times New Roman" w:hAnsi="Times New Roman" w:cs="Times New Roman"/>
          <w:b/>
          <w:i/>
          <w:color w:val="auto"/>
          <w:w w:val="108"/>
        </w:rPr>
      </w:pPr>
      <w:r w:rsidRPr="008454B1">
        <w:rPr>
          <w:rFonts w:ascii="Times New Roman" w:hAnsi="Times New Roman" w:cs="Times New Roman"/>
          <w:b/>
          <w:i/>
          <w:color w:val="auto"/>
          <w:w w:val="108"/>
        </w:rPr>
        <w:t>Всички неподменени прозорци и врати на сградата са в лошо състояние и с висок коефициент на топлопреминаване.</w:t>
      </w:r>
    </w:p>
    <w:p w:rsidR="0073216A" w:rsidRPr="008454B1" w:rsidRDefault="0073216A" w:rsidP="0073216A">
      <w:pPr>
        <w:rPr>
          <w:rFonts w:ascii="Times New Roman" w:hAnsi="Times New Roman" w:cs="Times New Roman"/>
          <w:b/>
          <w:i/>
          <w:color w:val="FF0000"/>
          <w:w w:val="108"/>
        </w:rPr>
      </w:pPr>
    </w:p>
    <w:p w:rsidR="0073216A" w:rsidRPr="008454B1" w:rsidRDefault="0073216A" w:rsidP="006D387A">
      <w:pPr>
        <w:jc w:val="both"/>
        <w:rPr>
          <w:rFonts w:ascii="Times New Roman" w:hAnsi="Times New Roman" w:cs="Times New Roman"/>
          <w:b/>
          <w:i/>
          <w:color w:val="auto"/>
          <w:w w:val="108"/>
        </w:rPr>
      </w:pPr>
      <w:r w:rsidRPr="008454B1">
        <w:rPr>
          <w:rFonts w:ascii="Times New Roman" w:hAnsi="Times New Roman" w:cs="Times New Roman"/>
          <w:b/>
          <w:i/>
          <w:color w:val="auto"/>
          <w:w w:val="108"/>
        </w:rPr>
        <w:t>Довършителни работи</w:t>
      </w:r>
    </w:p>
    <w:p w:rsidR="0073216A" w:rsidRPr="008454B1" w:rsidRDefault="0073216A" w:rsidP="006D387A">
      <w:pPr>
        <w:jc w:val="both"/>
        <w:rPr>
          <w:rFonts w:ascii="Times New Roman" w:hAnsi="Times New Roman" w:cs="Times New Roman"/>
          <w:b/>
          <w:i/>
          <w:color w:val="auto"/>
          <w:w w:val="108"/>
        </w:rPr>
      </w:pPr>
      <w:r w:rsidRPr="008454B1">
        <w:rPr>
          <w:rFonts w:ascii="Times New Roman" w:hAnsi="Times New Roman" w:cs="Times New Roman"/>
          <w:b/>
          <w:i/>
          <w:color w:val="auto"/>
          <w:w w:val="108"/>
        </w:rPr>
        <w:t>Общи части</w:t>
      </w:r>
    </w:p>
    <w:p w:rsidR="00ED60BB" w:rsidRPr="008454B1" w:rsidRDefault="00ED60BB" w:rsidP="00ED60BB">
      <w:pPr>
        <w:jc w:val="both"/>
        <w:rPr>
          <w:rFonts w:ascii="Times New Roman" w:hAnsi="Times New Roman" w:cs="Times New Roman"/>
          <w:b/>
          <w:i/>
          <w:color w:val="auto"/>
          <w:w w:val="108"/>
        </w:rPr>
      </w:pPr>
      <w:r w:rsidRPr="008454B1">
        <w:rPr>
          <w:rFonts w:ascii="Times New Roman" w:hAnsi="Times New Roman" w:cs="Times New Roman"/>
          <w:b/>
          <w:i/>
          <w:color w:val="auto"/>
          <w:w w:val="108"/>
        </w:rPr>
        <w:t xml:space="preserve">Настилки: </w:t>
      </w:r>
    </w:p>
    <w:p w:rsidR="00ED60BB" w:rsidRPr="008454B1" w:rsidRDefault="00ED60BB" w:rsidP="005F7664">
      <w:pPr>
        <w:pStyle w:val="ListParagraph"/>
        <w:numPr>
          <w:ilvl w:val="0"/>
          <w:numId w:val="2"/>
        </w:numPr>
        <w:jc w:val="both"/>
        <w:rPr>
          <w:rFonts w:ascii="Times New Roman" w:hAnsi="Times New Roman" w:cs="Times New Roman"/>
          <w:b/>
          <w:i/>
          <w:color w:val="auto"/>
          <w:w w:val="108"/>
        </w:rPr>
      </w:pPr>
      <w:r w:rsidRPr="008454B1">
        <w:rPr>
          <w:rFonts w:ascii="Times New Roman" w:hAnsi="Times New Roman" w:cs="Times New Roman"/>
          <w:b/>
          <w:i/>
          <w:color w:val="auto"/>
          <w:w w:val="108"/>
        </w:rPr>
        <w:t>фоайе, стълба и етажни площадки: мозайка – задоволително състояние;</w:t>
      </w:r>
    </w:p>
    <w:p w:rsidR="00ED60BB" w:rsidRPr="008454B1" w:rsidRDefault="00ED60BB" w:rsidP="005F7664">
      <w:pPr>
        <w:pStyle w:val="ListParagraph"/>
        <w:numPr>
          <w:ilvl w:val="0"/>
          <w:numId w:val="2"/>
        </w:numPr>
        <w:jc w:val="both"/>
        <w:rPr>
          <w:rFonts w:ascii="Times New Roman" w:hAnsi="Times New Roman" w:cs="Times New Roman"/>
          <w:b/>
          <w:i/>
          <w:color w:val="auto"/>
          <w:w w:val="108"/>
        </w:rPr>
      </w:pPr>
      <w:r w:rsidRPr="008454B1">
        <w:rPr>
          <w:rFonts w:ascii="Times New Roman" w:hAnsi="Times New Roman" w:cs="Times New Roman"/>
          <w:b/>
          <w:i/>
          <w:color w:val="auto"/>
          <w:w w:val="108"/>
        </w:rPr>
        <w:t>сутерен коридори, мазета и технически помещения: циментова замазка – лошо състояние;</w:t>
      </w:r>
    </w:p>
    <w:p w:rsidR="00ED60BB" w:rsidRPr="008454B1" w:rsidRDefault="00ED60BB" w:rsidP="00ED60BB">
      <w:pPr>
        <w:jc w:val="both"/>
        <w:rPr>
          <w:rFonts w:ascii="Times New Roman" w:hAnsi="Times New Roman" w:cs="Times New Roman"/>
          <w:b/>
          <w:i/>
          <w:color w:val="auto"/>
          <w:w w:val="108"/>
        </w:rPr>
      </w:pPr>
      <w:r w:rsidRPr="008454B1">
        <w:rPr>
          <w:rFonts w:ascii="Times New Roman" w:hAnsi="Times New Roman" w:cs="Times New Roman"/>
          <w:b/>
          <w:i/>
          <w:color w:val="auto"/>
          <w:w w:val="108"/>
        </w:rPr>
        <w:t>Стени:</w:t>
      </w:r>
    </w:p>
    <w:p w:rsidR="00ED60BB" w:rsidRPr="008454B1" w:rsidRDefault="00ED60BB" w:rsidP="005F7664">
      <w:pPr>
        <w:pStyle w:val="ListParagraph"/>
        <w:numPr>
          <w:ilvl w:val="0"/>
          <w:numId w:val="2"/>
        </w:numPr>
        <w:jc w:val="both"/>
        <w:rPr>
          <w:rFonts w:ascii="Times New Roman" w:hAnsi="Times New Roman" w:cs="Times New Roman"/>
          <w:b/>
          <w:i/>
          <w:color w:val="auto"/>
          <w:w w:val="108"/>
        </w:rPr>
      </w:pPr>
      <w:r w:rsidRPr="008454B1">
        <w:rPr>
          <w:rFonts w:ascii="Times New Roman" w:hAnsi="Times New Roman" w:cs="Times New Roman"/>
          <w:b/>
          <w:i/>
          <w:color w:val="auto"/>
          <w:w w:val="108"/>
        </w:rPr>
        <w:t>фоайе, стълба и етажни площадки: постна боя – задоволително състояние;</w:t>
      </w:r>
    </w:p>
    <w:p w:rsidR="00ED60BB" w:rsidRPr="008454B1" w:rsidRDefault="00ED60BB" w:rsidP="005F7664">
      <w:pPr>
        <w:pStyle w:val="ListParagraph"/>
        <w:numPr>
          <w:ilvl w:val="0"/>
          <w:numId w:val="2"/>
        </w:numPr>
        <w:jc w:val="both"/>
        <w:rPr>
          <w:rFonts w:ascii="Times New Roman" w:hAnsi="Times New Roman" w:cs="Times New Roman"/>
          <w:b/>
          <w:i/>
          <w:color w:val="auto"/>
          <w:w w:val="108"/>
        </w:rPr>
      </w:pPr>
      <w:r w:rsidRPr="008454B1">
        <w:rPr>
          <w:rFonts w:ascii="Times New Roman" w:hAnsi="Times New Roman" w:cs="Times New Roman"/>
          <w:b/>
          <w:i/>
          <w:color w:val="auto"/>
          <w:w w:val="108"/>
        </w:rPr>
        <w:t>сутерен коридори, мазета и технически помещения:, латекс – задоволително състояние;</w:t>
      </w:r>
    </w:p>
    <w:p w:rsidR="00ED60BB" w:rsidRPr="008454B1" w:rsidRDefault="00ED60BB" w:rsidP="00ED60BB">
      <w:pPr>
        <w:jc w:val="both"/>
        <w:rPr>
          <w:rFonts w:ascii="Times New Roman" w:hAnsi="Times New Roman" w:cs="Times New Roman"/>
          <w:b/>
          <w:i/>
          <w:color w:val="auto"/>
          <w:w w:val="108"/>
        </w:rPr>
      </w:pPr>
      <w:r w:rsidRPr="008454B1">
        <w:rPr>
          <w:rFonts w:ascii="Times New Roman" w:hAnsi="Times New Roman" w:cs="Times New Roman"/>
          <w:b/>
          <w:i/>
          <w:color w:val="auto"/>
          <w:w w:val="108"/>
        </w:rPr>
        <w:t xml:space="preserve">Тавани: </w:t>
      </w:r>
    </w:p>
    <w:p w:rsidR="00ED60BB" w:rsidRPr="008454B1" w:rsidRDefault="00ED60BB" w:rsidP="005F7664">
      <w:pPr>
        <w:pStyle w:val="ListParagraph"/>
        <w:numPr>
          <w:ilvl w:val="0"/>
          <w:numId w:val="2"/>
        </w:numPr>
        <w:jc w:val="both"/>
        <w:rPr>
          <w:rFonts w:ascii="Times New Roman" w:hAnsi="Times New Roman" w:cs="Times New Roman"/>
          <w:b/>
          <w:i/>
          <w:color w:val="auto"/>
          <w:w w:val="108"/>
        </w:rPr>
      </w:pPr>
      <w:r w:rsidRPr="008454B1">
        <w:rPr>
          <w:rFonts w:ascii="Times New Roman" w:hAnsi="Times New Roman" w:cs="Times New Roman"/>
          <w:b/>
          <w:i/>
          <w:color w:val="auto"/>
          <w:w w:val="108"/>
        </w:rPr>
        <w:t>фоайе, стълба и етажни площадки: постна боя – задоволително състояние;</w:t>
      </w:r>
    </w:p>
    <w:p w:rsidR="00ED60BB" w:rsidRPr="008454B1" w:rsidRDefault="00ED60BB" w:rsidP="005F7664">
      <w:pPr>
        <w:pStyle w:val="ListParagraph"/>
        <w:numPr>
          <w:ilvl w:val="0"/>
          <w:numId w:val="2"/>
        </w:numPr>
        <w:jc w:val="both"/>
        <w:rPr>
          <w:rFonts w:ascii="Times New Roman" w:hAnsi="Times New Roman" w:cs="Times New Roman"/>
          <w:b/>
          <w:i/>
          <w:color w:val="auto"/>
          <w:w w:val="108"/>
        </w:rPr>
      </w:pPr>
      <w:r w:rsidRPr="008454B1">
        <w:rPr>
          <w:rFonts w:ascii="Times New Roman" w:hAnsi="Times New Roman" w:cs="Times New Roman"/>
          <w:b/>
          <w:i/>
          <w:color w:val="auto"/>
          <w:w w:val="108"/>
        </w:rPr>
        <w:t>сутерен коридори, мазета и технически помещения:  мазилка –  задоволително състояние;</w:t>
      </w:r>
    </w:p>
    <w:p w:rsidR="0073216A" w:rsidRPr="008454B1" w:rsidRDefault="0073216A" w:rsidP="0073216A">
      <w:pPr>
        <w:jc w:val="both"/>
        <w:rPr>
          <w:rFonts w:ascii="Times New Roman" w:hAnsi="Times New Roman" w:cs="Times New Roman"/>
          <w:b/>
          <w:i/>
          <w:color w:val="FF0000"/>
          <w:w w:val="108"/>
        </w:rPr>
      </w:pPr>
    </w:p>
    <w:p w:rsidR="0073216A" w:rsidRPr="008454B1" w:rsidRDefault="0073216A" w:rsidP="0073216A">
      <w:pPr>
        <w:jc w:val="both"/>
        <w:rPr>
          <w:rFonts w:ascii="Times New Roman" w:hAnsi="Times New Roman" w:cs="Times New Roman"/>
          <w:b/>
          <w:i/>
          <w:color w:val="auto"/>
          <w:w w:val="108"/>
        </w:rPr>
      </w:pPr>
      <w:r w:rsidRPr="008454B1">
        <w:rPr>
          <w:rFonts w:ascii="Times New Roman" w:hAnsi="Times New Roman" w:cs="Times New Roman"/>
          <w:b/>
          <w:i/>
          <w:color w:val="auto"/>
          <w:w w:val="108"/>
        </w:rPr>
        <w:t>Обособени частни имоти - апартаменти и мазета</w:t>
      </w:r>
    </w:p>
    <w:p w:rsidR="0073216A" w:rsidRPr="008454B1" w:rsidRDefault="0073216A" w:rsidP="0073216A">
      <w:pPr>
        <w:jc w:val="both"/>
        <w:rPr>
          <w:rFonts w:ascii="Times New Roman" w:hAnsi="Times New Roman" w:cs="Times New Roman"/>
          <w:b/>
          <w:i/>
          <w:color w:val="auto"/>
          <w:w w:val="108"/>
        </w:rPr>
      </w:pPr>
      <w:r w:rsidRPr="008454B1">
        <w:rPr>
          <w:rFonts w:ascii="Times New Roman" w:hAnsi="Times New Roman" w:cs="Times New Roman"/>
          <w:b/>
          <w:i/>
          <w:color w:val="auto"/>
          <w:w w:val="108"/>
        </w:rPr>
        <w:t>При въвеждане на сградата в експлоатация довършителните работи са изпълнени:</w:t>
      </w:r>
    </w:p>
    <w:p w:rsidR="005F7664" w:rsidRPr="008454B1" w:rsidRDefault="005F7664" w:rsidP="005F7664">
      <w:pPr>
        <w:jc w:val="both"/>
        <w:rPr>
          <w:rFonts w:ascii="Times New Roman" w:hAnsi="Times New Roman" w:cs="Times New Roman"/>
          <w:b/>
          <w:i/>
          <w:color w:val="auto"/>
          <w:w w:val="108"/>
        </w:rPr>
      </w:pPr>
      <w:r w:rsidRPr="008454B1">
        <w:rPr>
          <w:rFonts w:ascii="Times New Roman" w:hAnsi="Times New Roman" w:cs="Times New Roman"/>
          <w:b/>
          <w:i/>
          <w:color w:val="auto"/>
          <w:w w:val="108"/>
        </w:rPr>
        <w:lastRenderedPageBreak/>
        <w:t xml:space="preserve">Апартаменти: </w:t>
      </w:r>
    </w:p>
    <w:p w:rsidR="005F7664" w:rsidRPr="008454B1" w:rsidRDefault="005F7664" w:rsidP="005F7664">
      <w:pPr>
        <w:pStyle w:val="ListParagraph"/>
        <w:numPr>
          <w:ilvl w:val="0"/>
          <w:numId w:val="2"/>
        </w:numPr>
        <w:jc w:val="both"/>
        <w:rPr>
          <w:rFonts w:ascii="Times New Roman" w:hAnsi="Times New Roman" w:cs="Times New Roman"/>
          <w:b/>
          <w:i/>
          <w:color w:val="auto"/>
          <w:w w:val="108"/>
        </w:rPr>
      </w:pPr>
      <w:r w:rsidRPr="008454B1">
        <w:rPr>
          <w:rFonts w:ascii="Times New Roman" w:hAnsi="Times New Roman" w:cs="Times New Roman"/>
          <w:b/>
          <w:i/>
          <w:color w:val="auto"/>
          <w:w w:val="108"/>
        </w:rPr>
        <w:t xml:space="preserve">настилки: паркет, теракот и мозайка; </w:t>
      </w:r>
    </w:p>
    <w:p w:rsidR="005F7664" w:rsidRPr="008454B1" w:rsidRDefault="005F7664" w:rsidP="005F7664">
      <w:pPr>
        <w:pStyle w:val="ListParagraph"/>
        <w:numPr>
          <w:ilvl w:val="0"/>
          <w:numId w:val="2"/>
        </w:numPr>
        <w:jc w:val="both"/>
        <w:rPr>
          <w:rFonts w:ascii="Times New Roman" w:hAnsi="Times New Roman" w:cs="Times New Roman"/>
          <w:b/>
          <w:i/>
          <w:color w:val="auto"/>
          <w:w w:val="108"/>
        </w:rPr>
      </w:pPr>
      <w:r w:rsidRPr="008454B1">
        <w:rPr>
          <w:rFonts w:ascii="Times New Roman" w:hAnsi="Times New Roman" w:cs="Times New Roman"/>
          <w:b/>
          <w:i/>
          <w:color w:val="auto"/>
          <w:w w:val="108"/>
        </w:rPr>
        <w:t>стени – тапети и латекс;</w:t>
      </w:r>
    </w:p>
    <w:p w:rsidR="005F7664" w:rsidRPr="008454B1" w:rsidRDefault="005F7664" w:rsidP="005F7664">
      <w:pPr>
        <w:pStyle w:val="ListParagraph"/>
        <w:numPr>
          <w:ilvl w:val="0"/>
          <w:numId w:val="2"/>
        </w:numPr>
        <w:jc w:val="both"/>
        <w:rPr>
          <w:rFonts w:ascii="Times New Roman" w:hAnsi="Times New Roman" w:cs="Times New Roman"/>
          <w:b/>
          <w:i/>
          <w:color w:val="auto"/>
          <w:w w:val="108"/>
        </w:rPr>
      </w:pPr>
      <w:r w:rsidRPr="008454B1">
        <w:rPr>
          <w:rFonts w:ascii="Times New Roman" w:hAnsi="Times New Roman" w:cs="Times New Roman"/>
          <w:b/>
          <w:i/>
          <w:color w:val="auto"/>
          <w:w w:val="108"/>
        </w:rPr>
        <w:t>таван – латекс, окачен таван;</w:t>
      </w:r>
    </w:p>
    <w:p w:rsidR="005F7664" w:rsidRPr="008454B1" w:rsidRDefault="005F7664" w:rsidP="005F7664">
      <w:pPr>
        <w:jc w:val="both"/>
        <w:rPr>
          <w:rFonts w:ascii="Times New Roman" w:hAnsi="Times New Roman" w:cs="Times New Roman"/>
          <w:b/>
          <w:i/>
          <w:color w:val="auto"/>
          <w:w w:val="108"/>
        </w:rPr>
      </w:pPr>
      <w:r w:rsidRPr="008454B1">
        <w:rPr>
          <w:rFonts w:ascii="Times New Roman" w:hAnsi="Times New Roman" w:cs="Times New Roman"/>
          <w:b/>
          <w:i/>
          <w:color w:val="auto"/>
          <w:w w:val="108"/>
        </w:rPr>
        <w:t>Мазета:</w:t>
      </w:r>
    </w:p>
    <w:p w:rsidR="005F7664" w:rsidRPr="008454B1" w:rsidRDefault="005F7664" w:rsidP="005F7664">
      <w:pPr>
        <w:pStyle w:val="ListParagraph"/>
        <w:numPr>
          <w:ilvl w:val="0"/>
          <w:numId w:val="2"/>
        </w:numPr>
        <w:jc w:val="both"/>
        <w:rPr>
          <w:rFonts w:ascii="Times New Roman" w:hAnsi="Times New Roman" w:cs="Times New Roman"/>
          <w:b/>
          <w:i/>
          <w:color w:val="auto"/>
          <w:w w:val="108"/>
        </w:rPr>
      </w:pPr>
      <w:r w:rsidRPr="008454B1">
        <w:rPr>
          <w:rFonts w:ascii="Times New Roman" w:hAnsi="Times New Roman" w:cs="Times New Roman"/>
          <w:b/>
          <w:i/>
          <w:color w:val="auto"/>
          <w:w w:val="108"/>
        </w:rPr>
        <w:t>настилки – циментова замаска;</w:t>
      </w:r>
    </w:p>
    <w:p w:rsidR="005F7664" w:rsidRPr="008454B1" w:rsidRDefault="005F7664" w:rsidP="005F7664">
      <w:pPr>
        <w:pStyle w:val="ListParagraph"/>
        <w:numPr>
          <w:ilvl w:val="0"/>
          <w:numId w:val="2"/>
        </w:numPr>
        <w:jc w:val="both"/>
        <w:rPr>
          <w:rFonts w:ascii="Times New Roman" w:hAnsi="Times New Roman" w:cs="Times New Roman"/>
          <w:b/>
          <w:i/>
          <w:color w:val="auto"/>
          <w:w w:val="108"/>
        </w:rPr>
      </w:pPr>
      <w:r w:rsidRPr="008454B1">
        <w:rPr>
          <w:rFonts w:ascii="Times New Roman" w:hAnsi="Times New Roman" w:cs="Times New Roman"/>
          <w:b/>
          <w:i/>
          <w:color w:val="auto"/>
          <w:w w:val="108"/>
        </w:rPr>
        <w:t>стени – латекс,  вароциментова мазилка;</w:t>
      </w:r>
    </w:p>
    <w:p w:rsidR="005F7664" w:rsidRPr="008454B1" w:rsidRDefault="005F7664" w:rsidP="005F7664">
      <w:pPr>
        <w:pStyle w:val="ListParagraph"/>
        <w:numPr>
          <w:ilvl w:val="0"/>
          <w:numId w:val="2"/>
        </w:numPr>
        <w:jc w:val="both"/>
        <w:rPr>
          <w:rFonts w:ascii="Times New Roman" w:hAnsi="Times New Roman" w:cs="Times New Roman"/>
          <w:b/>
          <w:i/>
          <w:color w:val="auto"/>
          <w:w w:val="108"/>
        </w:rPr>
      </w:pPr>
      <w:r w:rsidRPr="008454B1">
        <w:rPr>
          <w:rFonts w:ascii="Times New Roman" w:hAnsi="Times New Roman" w:cs="Times New Roman"/>
          <w:b/>
          <w:i/>
          <w:color w:val="auto"/>
          <w:w w:val="108"/>
        </w:rPr>
        <w:t>таван – стоманобетонова плоча;</w:t>
      </w:r>
    </w:p>
    <w:p w:rsidR="005F7664" w:rsidRPr="008454B1" w:rsidRDefault="005F7664" w:rsidP="005F7664">
      <w:pPr>
        <w:jc w:val="both"/>
        <w:rPr>
          <w:rFonts w:ascii="Times New Roman" w:hAnsi="Times New Roman" w:cs="Times New Roman"/>
          <w:b/>
          <w:i/>
          <w:color w:val="auto"/>
          <w:w w:val="108"/>
        </w:rPr>
      </w:pPr>
      <w:r w:rsidRPr="008454B1">
        <w:rPr>
          <w:rFonts w:ascii="Times New Roman" w:hAnsi="Times New Roman" w:cs="Times New Roman"/>
          <w:b/>
          <w:i/>
          <w:color w:val="auto"/>
          <w:w w:val="108"/>
        </w:rPr>
        <w:t>По време на експлоатация на сградата настилките, стените и таваните са подменяни от собствениците с различни материали и са в различно състояние.</w:t>
      </w:r>
    </w:p>
    <w:p w:rsidR="0073216A" w:rsidRPr="008454B1" w:rsidRDefault="0073216A" w:rsidP="004331F0">
      <w:pPr>
        <w:jc w:val="both"/>
        <w:rPr>
          <w:rFonts w:ascii="Times New Roman" w:hAnsi="Times New Roman" w:cs="Times New Roman"/>
          <w:b/>
          <w:color w:val="auto"/>
          <w:lang w:val="bg-BG"/>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 xml:space="preserve">По част”Конструктивна”: </w:t>
      </w:r>
    </w:p>
    <w:p w:rsidR="004331F0" w:rsidRPr="008454B1" w:rsidRDefault="004331F0" w:rsidP="004331F0">
      <w:pPr>
        <w:jc w:val="both"/>
        <w:rPr>
          <w:rFonts w:ascii="Times New Roman" w:hAnsi="Times New Roman" w:cs="Times New Roman"/>
          <w:color w:val="auto"/>
          <w:highlight w:val="yellow"/>
        </w:rPr>
      </w:pPr>
    </w:p>
    <w:p w:rsidR="00AD6666" w:rsidRPr="008454B1" w:rsidRDefault="004331F0" w:rsidP="00AD6666">
      <w:pPr>
        <w:ind w:firstLine="567"/>
        <w:jc w:val="both"/>
        <w:rPr>
          <w:rFonts w:ascii="Times New Roman" w:hAnsi="Times New Roman" w:cs="Times New Roman"/>
          <w:bCs/>
          <w:color w:val="auto"/>
          <w:sz w:val="28"/>
          <w:szCs w:val="28"/>
          <w:lang w:val="bg-BG"/>
        </w:rPr>
      </w:pPr>
      <w:r w:rsidRPr="008454B1">
        <w:rPr>
          <w:rFonts w:ascii="Times New Roman" w:hAnsi="Times New Roman" w:cs="Times New Roman"/>
          <w:color w:val="auto"/>
          <w:lang w:val="ru-RU"/>
        </w:rPr>
        <w:tab/>
      </w:r>
      <w:r w:rsidR="00AD6666" w:rsidRPr="008454B1">
        <w:rPr>
          <w:rFonts w:ascii="Times New Roman" w:hAnsi="Times New Roman" w:cs="Times New Roman"/>
          <w:b/>
          <w:i/>
          <w:color w:val="auto"/>
        </w:rPr>
        <w:t>Към момента на обследването не се забелязват недопустими диагонали и вертикални деформации и пукнатини. За периода на досегашната експлоатация на сградата земната основа е консолидирала, проблеми може да се очакват при евентуална авария на водопроводната и канализационна връзки или продължително и интензивно проникване на повърхностни води. Не се наблюдават вертикални отклонения на стените. Провисвания или пукнатини по пода не се забелязват. Покривът е с дървена носеща конструкция, покрит с керамични керемиди. Конструкцията е в добро състояние, на някои места обшивката липсва.</w:t>
      </w:r>
    </w:p>
    <w:p w:rsidR="004331F0" w:rsidRPr="008454B1" w:rsidRDefault="004331F0" w:rsidP="004331F0">
      <w:pPr>
        <w:ind w:firstLine="709"/>
        <w:jc w:val="both"/>
        <w:rPr>
          <w:rFonts w:ascii="Times New Roman" w:hAnsi="Times New Roman" w:cs="Times New Roman"/>
          <w:b/>
          <w:i/>
          <w:color w:val="FF0000"/>
          <w:lang w:val="ru-RU"/>
        </w:rPr>
      </w:pPr>
    </w:p>
    <w:p w:rsidR="004331F0" w:rsidRPr="008454B1" w:rsidRDefault="004331F0" w:rsidP="004331F0">
      <w:pPr>
        <w:jc w:val="both"/>
        <w:rPr>
          <w:rFonts w:ascii="Times New Roman" w:hAnsi="Times New Roman" w:cs="Times New Roman"/>
          <w:b/>
          <w:color w:val="FF0000"/>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По част “ВиК”:</w:t>
      </w:r>
    </w:p>
    <w:p w:rsidR="004331F0" w:rsidRPr="008454B1" w:rsidRDefault="004331F0" w:rsidP="005C6C36">
      <w:pPr>
        <w:ind w:firstLine="567"/>
        <w:jc w:val="both"/>
        <w:rPr>
          <w:rFonts w:ascii="Times New Roman" w:hAnsi="Times New Roman" w:cs="Times New Roman"/>
          <w:b/>
          <w:i/>
          <w:color w:val="FF0000"/>
        </w:rPr>
      </w:pPr>
    </w:p>
    <w:p w:rsidR="005C6C36" w:rsidRPr="008454B1" w:rsidRDefault="004331F0" w:rsidP="005C6C36">
      <w:pPr>
        <w:ind w:firstLine="567"/>
        <w:jc w:val="both"/>
        <w:rPr>
          <w:rFonts w:ascii="Times New Roman" w:hAnsi="Times New Roman" w:cs="Times New Roman"/>
          <w:b/>
          <w:i/>
          <w:color w:val="auto"/>
        </w:rPr>
      </w:pPr>
      <w:r w:rsidRPr="008454B1">
        <w:rPr>
          <w:rFonts w:ascii="Times New Roman" w:hAnsi="Times New Roman" w:cs="Times New Roman"/>
          <w:b/>
          <w:i/>
          <w:color w:val="auto"/>
        </w:rPr>
        <w:tab/>
      </w:r>
      <w:r w:rsidR="005C6C36" w:rsidRPr="008454B1">
        <w:rPr>
          <w:rFonts w:ascii="Times New Roman" w:hAnsi="Times New Roman" w:cs="Times New Roman"/>
          <w:b/>
          <w:i/>
          <w:color w:val="auto"/>
        </w:rPr>
        <w:t>Захранването на строежа с вода става от уличен водопровод, чрез сградно водопроводно отклонение.</w:t>
      </w:r>
    </w:p>
    <w:p w:rsidR="005C6C36" w:rsidRPr="008454B1" w:rsidRDefault="005C6C36" w:rsidP="005C6C36">
      <w:pPr>
        <w:ind w:firstLine="567"/>
        <w:jc w:val="both"/>
        <w:rPr>
          <w:rFonts w:ascii="Times New Roman" w:hAnsi="Times New Roman" w:cs="Times New Roman"/>
          <w:b/>
          <w:i/>
          <w:color w:val="auto"/>
        </w:rPr>
      </w:pPr>
      <w:r w:rsidRPr="008454B1">
        <w:rPr>
          <w:rFonts w:ascii="Times New Roman" w:hAnsi="Times New Roman" w:cs="Times New Roman"/>
          <w:b/>
          <w:i/>
          <w:color w:val="auto"/>
        </w:rPr>
        <w:t>На сградното водопроводно отклонение след влизането му в сградата е монтиран водомер за измерване на консумираната вода за питейно-битови нужди.</w:t>
      </w:r>
    </w:p>
    <w:p w:rsidR="005C6C36" w:rsidRPr="008454B1" w:rsidRDefault="005C6C36" w:rsidP="005C6C36">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По данни от експлоатацията, наличният напор във водопроводната мрежа е достатъчен. </w:t>
      </w:r>
    </w:p>
    <w:p w:rsidR="005C6C36" w:rsidRPr="008454B1" w:rsidRDefault="005C6C36" w:rsidP="005C6C36">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Сградната водопроводна мрежа за питейно-битови не е подменяна.Отделните потребители са започнали поетапно подменяне на водопроводната инсталация с нови </w:t>
      </w:r>
      <w:proofErr w:type="gramStart"/>
      <w:r w:rsidRPr="008454B1">
        <w:rPr>
          <w:rFonts w:ascii="Times New Roman" w:hAnsi="Times New Roman" w:cs="Times New Roman"/>
          <w:b/>
          <w:i/>
          <w:color w:val="auto"/>
        </w:rPr>
        <w:t>тръби  и</w:t>
      </w:r>
      <w:proofErr w:type="gramEnd"/>
      <w:r w:rsidRPr="008454B1">
        <w:rPr>
          <w:rFonts w:ascii="Times New Roman" w:hAnsi="Times New Roman" w:cs="Times New Roman"/>
          <w:b/>
          <w:i/>
          <w:color w:val="auto"/>
        </w:rPr>
        <w:t xml:space="preserve"> спирателна арматура РР. Останалата част от вътрешната В и К инсталация изпълнена от поцинковани тръби с напреднала фаза на корозия и с намалена пропускателна способност вседствие на отложения е на границата на експлоатационния си срок. Водопроводните тръби са с нарушени уплътнения на фитингите и връзките и има риск от аварии.</w:t>
      </w:r>
    </w:p>
    <w:p w:rsidR="005C6C36" w:rsidRPr="008454B1" w:rsidRDefault="005C6C36" w:rsidP="005C6C36">
      <w:pPr>
        <w:ind w:firstLine="567"/>
        <w:jc w:val="both"/>
        <w:rPr>
          <w:rFonts w:ascii="Times New Roman" w:hAnsi="Times New Roman" w:cs="Times New Roman"/>
          <w:b/>
          <w:i/>
          <w:color w:val="auto"/>
        </w:rPr>
      </w:pPr>
      <w:r w:rsidRPr="008454B1">
        <w:rPr>
          <w:rFonts w:ascii="Times New Roman" w:hAnsi="Times New Roman" w:cs="Times New Roman"/>
          <w:b/>
          <w:i/>
          <w:color w:val="auto"/>
        </w:rPr>
        <w:t>От направения оглед и заснемане се установи, че вътрешната В и К инсталацията на сградата е в незадоволитено състояние.</w:t>
      </w:r>
    </w:p>
    <w:p w:rsidR="005C6C36" w:rsidRPr="008454B1" w:rsidRDefault="005C6C36" w:rsidP="005C6C36">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Хоризонталната </w:t>
      </w:r>
      <w:proofErr w:type="gramStart"/>
      <w:r w:rsidRPr="008454B1">
        <w:rPr>
          <w:rFonts w:ascii="Times New Roman" w:hAnsi="Times New Roman" w:cs="Times New Roman"/>
          <w:b/>
          <w:i/>
          <w:color w:val="auto"/>
        </w:rPr>
        <w:t>водопроводна  за</w:t>
      </w:r>
      <w:proofErr w:type="gramEnd"/>
      <w:r w:rsidRPr="008454B1">
        <w:rPr>
          <w:rFonts w:ascii="Times New Roman" w:hAnsi="Times New Roman" w:cs="Times New Roman"/>
          <w:b/>
          <w:i/>
          <w:color w:val="auto"/>
        </w:rPr>
        <w:t xml:space="preserve"> студена, топла и циркулационна вода е изградена е още при въвеждане на сградата в експлоатация и е монтирана без топлоизолиране на тръбопроводите. Видно е, че водопроводните тръби са корозирали и с лоши връзки. Спирателната арматура е стара и не затваря добре. </w:t>
      </w:r>
    </w:p>
    <w:p w:rsidR="00B70A32" w:rsidRPr="008454B1" w:rsidRDefault="00B70A32" w:rsidP="005C6C36">
      <w:pPr>
        <w:ind w:firstLine="567"/>
        <w:jc w:val="both"/>
        <w:rPr>
          <w:rFonts w:ascii="Times New Roman" w:hAnsi="Times New Roman" w:cs="Times New Roman"/>
          <w:b/>
          <w:i/>
          <w:color w:val="auto"/>
        </w:rPr>
      </w:pPr>
      <w:r w:rsidRPr="008454B1">
        <w:rPr>
          <w:rFonts w:ascii="Times New Roman" w:hAnsi="Times New Roman" w:cs="Times New Roman"/>
          <w:b/>
          <w:i/>
          <w:color w:val="auto"/>
        </w:rPr>
        <w:lastRenderedPageBreak/>
        <w:t>Класификация по ‘Наредба № Із-1971 за строително-технически правила и норми за осигуряване на безопасност при пожар(ДВ, бр. 96 от 04.12.2009 г., в сила от 04.06.2010 г.; изм. и доп. - ДВ, бр. 75 от 27.08.2013 г., изм. и доп. – ДВ, бр.69 от 19.08.2014г.,изм. и доп. – ДВ, бр.89 от 28.10.2014г., изм. – ДВ, бр.8 от 30.01.2015г.)</w:t>
      </w:r>
    </w:p>
    <w:p w:rsidR="00B70A32" w:rsidRPr="008454B1" w:rsidRDefault="00B70A32" w:rsidP="00B70A32">
      <w:pPr>
        <w:ind w:firstLine="567"/>
        <w:jc w:val="both"/>
        <w:rPr>
          <w:rFonts w:ascii="Times New Roman" w:hAnsi="Times New Roman" w:cs="Times New Roman"/>
          <w:b/>
          <w:i/>
          <w:color w:val="auto"/>
        </w:rPr>
      </w:pPr>
      <w:r w:rsidRPr="008454B1">
        <w:rPr>
          <w:rFonts w:ascii="Times New Roman" w:hAnsi="Times New Roman" w:cs="Times New Roman"/>
          <w:b/>
          <w:i/>
          <w:color w:val="auto"/>
        </w:rPr>
        <w:t>*еталонна нормативна стойност – 2ра степен пожароустойчивост</w:t>
      </w:r>
    </w:p>
    <w:p w:rsidR="00B70A32" w:rsidRPr="008454B1" w:rsidRDefault="00B70A32" w:rsidP="00B70A32">
      <w:pPr>
        <w:ind w:firstLine="567"/>
        <w:jc w:val="both"/>
        <w:rPr>
          <w:rFonts w:ascii="Times New Roman" w:hAnsi="Times New Roman" w:cs="Times New Roman"/>
          <w:b/>
          <w:i/>
          <w:color w:val="auto"/>
        </w:rPr>
      </w:pPr>
      <w:r w:rsidRPr="008454B1">
        <w:rPr>
          <w:rFonts w:ascii="Times New Roman" w:hAnsi="Times New Roman" w:cs="Times New Roman"/>
          <w:b/>
          <w:i/>
          <w:color w:val="auto"/>
        </w:rPr>
        <w:t>Клас на функционална пожарна опасност – Ф1.3;</w:t>
      </w:r>
    </w:p>
    <w:p w:rsidR="00B70A32" w:rsidRPr="008454B1" w:rsidRDefault="00B70A32" w:rsidP="00B70A32">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Нормативна стойност на </w:t>
      </w:r>
      <w:proofErr w:type="gramStart"/>
      <w:r w:rsidRPr="008454B1">
        <w:rPr>
          <w:rFonts w:ascii="Times New Roman" w:hAnsi="Times New Roman" w:cs="Times New Roman"/>
          <w:b/>
          <w:i/>
          <w:color w:val="auto"/>
        </w:rPr>
        <w:t>ОУ  -</w:t>
      </w:r>
      <w:proofErr w:type="gramEnd"/>
      <w:r w:rsidRPr="008454B1">
        <w:rPr>
          <w:rFonts w:ascii="Times New Roman" w:hAnsi="Times New Roman" w:cs="Times New Roman"/>
          <w:b/>
          <w:i/>
          <w:color w:val="auto"/>
        </w:rPr>
        <w:t xml:space="preserve"> 2ра  степен огнеустойчивост:  </w:t>
      </w:r>
    </w:p>
    <w:p w:rsidR="00B70A32" w:rsidRPr="008454B1" w:rsidRDefault="00B70A32" w:rsidP="00B70A32">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Фактическа стойност на ОУ за строеж - </w:t>
      </w:r>
      <w:proofErr w:type="gramStart"/>
      <w:r w:rsidRPr="008454B1">
        <w:rPr>
          <w:rFonts w:ascii="Times New Roman" w:hAnsi="Times New Roman" w:cs="Times New Roman"/>
          <w:b/>
          <w:i/>
          <w:color w:val="auto"/>
        </w:rPr>
        <w:t>2ра  степен</w:t>
      </w:r>
      <w:proofErr w:type="gramEnd"/>
      <w:r w:rsidRPr="008454B1">
        <w:rPr>
          <w:rFonts w:ascii="Times New Roman" w:hAnsi="Times New Roman" w:cs="Times New Roman"/>
          <w:b/>
          <w:i/>
          <w:color w:val="auto"/>
        </w:rPr>
        <w:t xml:space="preserve"> огнеустойчивост:  </w:t>
      </w:r>
    </w:p>
    <w:p w:rsidR="00B70A32" w:rsidRPr="008454B1" w:rsidRDefault="00B70A32" w:rsidP="00B70A32">
      <w:pPr>
        <w:ind w:firstLine="567"/>
        <w:jc w:val="both"/>
        <w:rPr>
          <w:rFonts w:ascii="Times New Roman" w:hAnsi="Times New Roman" w:cs="Times New Roman"/>
          <w:b/>
          <w:i/>
          <w:color w:val="auto"/>
        </w:rPr>
      </w:pPr>
      <w:r w:rsidRPr="008454B1">
        <w:rPr>
          <w:rFonts w:ascii="Times New Roman" w:hAnsi="Times New Roman" w:cs="Times New Roman"/>
          <w:b/>
          <w:i/>
          <w:color w:val="auto"/>
        </w:rPr>
        <w:t>Външното пожарогасене на обекта ще се осъществи, посредством 2бр.пожарни хидранти ПХ 70/80 на разстояние до 100м от обекта на уличната водопроводна мрежа, като по този начин ще се спазят изискванията на чл.170,ал.1,т.2 от Наредба 1з-1971 на МВР и МРРБ за необходимо водно количество за външно пожарогасене съгл. чл.173</w:t>
      </w:r>
      <w:proofErr w:type="gramStart"/>
      <w:r w:rsidRPr="008454B1">
        <w:rPr>
          <w:rFonts w:ascii="Times New Roman" w:hAnsi="Times New Roman" w:cs="Times New Roman"/>
          <w:b/>
          <w:i/>
          <w:color w:val="auto"/>
        </w:rPr>
        <w:t>,ал.1</w:t>
      </w:r>
      <w:proofErr w:type="gramEnd"/>
      <w:r w:rsidRPr="008454B1">
        <w:rPr>
          <w:rFonts w:ascii="Times New Roman" w:hAnsi="Times New Roman" w:cs="Times New Roman"/>
          <w:b/>
          <w:i/>
          <w:color w:val="auto"/>
        </w:rPr>
        <w:t xml:space="preserve"> табл.16 от Наредба № 1з-1971/29.10.2009г. за сграда от клас Ф1.3 и сградата като цяло с обем от 5хил.м3 до 20хил м3 - разход  15л/сек.</w:t>
      </w:r>
    </w:p>
    <w:p w:rsidR="00B70A32" w:rsidRPr="008454B1" w:rsidRDefault="00B70A32" w:rsidP="00B70A32">
      <w:pPr>
        <w:ind w:firstLine="567"/>
        <w:jc w:val="both"/>
        <w:rPr>
          <w:rFonts w:ascii="Times New Roman" w:hAnsi="Times New Roman" w:cs="Times New Roman"/>
          <w:b/>
          <w:i/>
          <w:color w:val="auto"/>
        </w:rPr>
      </w:pPr>
      <w:r w:rsidRPr="008454B1">
        <w:rPr>
          <w:rFonts w:ascii="Times New Roman" w:hAnsi="Times New Roman" w:cs="Times New Roman"/>
          <w:b/>
          <w:i/>
          <w:color w:val="auto"/>
        </w:rPr>
        <w:t>Отпадъчните води от сградата са заустени посредством сградно канализационно отклонение и площадкова канализационна мрежа към съществуващата улична канализацията.</w:t>
      </w:r>
    </w:p>
    <w:p w:rsidR="00B70A32" w:rsidRPr="008454B1" w:rsidRDefault="00B70A32" w:rsidP="00B70A32">
      <w:pPr>
        <w:ind w:firstLine="567"/>
        <w:jc w:val="both"/>
        <w:rPr>
          <w:rFonts w:ascii="Times New Roman" w:hAnsi="Times New Roman" w:cs="Times New Roman"/>
          <w:b/>
          <w:i/>
          <w:color w:val="auto"/>
        </w:rPr>
      </w:pPr>
      <w:r w:rsidRPr="008454B1">
        <w:rPr>
          <w:rFonts w:ascii="Times New Roman" w:hAnsi="Times New Roman" w:cs="Times New Roman"/>
          <w:b/>
          <w:i/>
          <w:color w:val="auto"/>
        </w:rPr>
        <w:t>Вертикалната канализация зауства в хоризонталната канализация от каменинови тръби, вкопана под плочата в сутерена.</w:t>
      </w:r>
    </w:p>
    <w:p w:rsidR="00B70A32" w:rsidRPr="008454B1" w:rsidRDefault="00B70A32" w:rsidP="00B70A32">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При направения оглед на място е видно, че </w:t>
      </w:r>
      <w:proofErr w:type="gramStart"/>
      <w:r w:rsidRPr="008454B1">
        <w:rPr>
          <w:rFonts w:ascii="Times New Roman" w:hAnsi="Times New Roman" w:cs="Times New Roman"/>
          <w:b/>
          <w:i/>
          <w:color w:val="auto"/>
        </w:rPr>
        <w:t>вертикалната  и</w:t>
      </w:r>
      <w:proofErr w:type="gramEnd"/>
      <w:r w:rsidRPr="008454B1">
        <w:rPr>
          <w:rFonts w:ascii="Times New Roman" w:hAnsi="Times New Roman" w:cs="Times New Roman"/>
          <w:b/>
          <w:i/>
          <w:color w:val="auto"/>
        </w:rPr>
        <w:t xml:space="preserve"> хоризонталната канализация в сградата е частично подменена с нови PVC тръби. При силни валежи канализационната шахта връща обратно отпадните води.</w:t>
      </w:r>
    </w:p>
    <w:p w:rsidR="00B70A32" w:rsidRPr="008454B1" w:rsidRDefault="00B70A32" w:rsidP="00B70A32">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Водосточните тръби са външни. </w:t>
      </w:r>
    </w:p>
    <w:p w:rsidR="00B70A32" w:rsidRPr="008454B1" w:rsidRDefault="00B70A32" w:rsidP="00B70A32">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Терасите, при въвеждане в експлоатация на сградата са предвидени да се отводняват посредством барбакани. По един за всяка тераса. През годините на експлоатация част от терасите са остъклени и отводняване на терасите липсва.    </w:t>
      </w:r>
    </w:p>
    <w:p w:rsidR="004331F0" w:rsidRPr="008454B1" w:rsidRDefault="004331F0" w:rsidP="004331F0">
      <w:pPr>
        <w:ind w:firstLine="567"/>
        <w:jc w:val="both"/>
        <w:rPr>
          <w:rFonts w:ascii="Times New Roman" w:hAnsi="Times New Roman" w:cs="Times New Roman"/>
          <w:b/>
          <w:i/>
          <w:color w:val="FF0000"/>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По част”Електро”:</w:t>
      </w:r>
    </w:p>
    <w:p w:rsidR="004331F0" w:rsidRPr="008454B1" w:rsidRDefault="004331F0" w:rsidP="004331F0">
      <w:pPr>
        <w:ind w:firstLine="567"/>
        <w:jc w:val="both"/>
        <w:rPr>
          <w:rFonts w:ascii="Times New Roman" w:hAnsi="Times New Roman" w:cs="Times New Roman"/>
          <w:b/>
          <w:i/>
          <w:color w:val="FF0000"/>
          <w:highlight w:val="yellow"/>
        </w:rPr>
      </w:pPr>
    </w:p>
    <w:p w:rsidR="004331F0" w:rsidRPr="008454B1" w:rsidRDefault="004331F0" w:rsidP="004331F0">
      <w:pPr>
        <w:ind w:firstLine="567"/>
        <w:jc w:val="both"/>
        <w:rPr>
          <w:rFonts w:ascii="Times New Roman" w:hAnsi="Times New Roman" w:cs="Times New Roman"/>
          <w:b/>
          <w:i/>
          <w:color w:val="auto"/>
        </w:rPr>
      </w:pPr>
      <w:bookmarkStart w:id="2" w:name="_Toc409873457"/>
      <w:bookmarkStart w:id="3" w:name="_Toc409873323"/>
      <w:bookmarkStart w:id="4" w:name="_Toc406769113"/>
      <w:r w:rsidRPr="008454B1">
        <w:rPr>
          <w:rFonts w:ascii="Times New Roman" w:hAnsi="Times New Roman" w:cs="Times New Roman"/>
          <w:color w:val="auto"/>
        </w:rPr>
        <w:t xml:space="preserve">4. </w:t>
      </w:r>
      <w:r w:rsidRPr="008454B1">
        <w:rPr>
          <w:rFonts w:ascii="Times New Roman" w:hAnsi="Times New Roman" w:cs="Times New Roman"/>
          <w:b/>
          <w:i/>
          <w:color w:val="auto"/>
        </w:rPr>
        <w:t xml:space="preserve">ЕЛЕКТРО ИНСТАЛАЦИИ </w:t>
      </w:r>
      <w:bookmarkStart w:id="5" w:name="_Toc409873458"/>
      <w:bookmarkStart w:id="6" w:name="_Toc409873324"/>
      <w:bookmarkEnd w:id="2"/>
      <w:bookmarkEnd w:id="3"/>
      <w:bookmarkEnd w:id="4"/>
      <w:r w:rsidRPr="008454B1">
        <w:rPr>
          <w:rFonts w:ascii="Times New Roman" w:hAnsi="Times New Roman" w:cs="Times New Roman"/>
          <w:b/>
          <w:i/>
          <w:color w:val="auto"/>
        </w:rPr>
        <w:t>ОБСЛЕДВАНЕ – АНАЛИЗ И ОЦЕНКА</w:t>
      </w:r>
    </w:p>
    <w:bookmarkEnd w:id="5"/>
    <w:bookmarkEnd w:id="6"/>
    <w:p w:rsidR="004331F0" w:rsidRPr="008454B1" w:rsidRDefault="004331F0" w:rsidP="004331F0">
      <w:pPr>
        <w:ind w:firstLine="567"/>
        <w:jc w:val="both"/>
        <w:rPr>
          <w:rFonts w:ascii="Times New Roman" w:hAnsi="Times New Roman" w:cs="Times New Roman"/>
          <w:b/>
          <w:i/>
          <w:color w:val="auto"/>
        </w:rPr>
      </w:pP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1. СГРАДНО ЕЛ. ЗАХРАНВАНЕ И ЕЛ. ТАБЛА</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1.1 СЪСТОЯНИЕ</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Захранване на обекта</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ГРТ на сградата се захранва от касета. </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Мерене</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Меренето се извършва на страна ниско напрежение, като в корпуса на етажните табла ЕЕРТ </w:t>
      </w:r>
      <w:proofErr w:type="gramStart"/>
      <w:r w:rsidRPr="008454B1">
        <w:rPr>
          <w:rFonts w:ascii="Times New Roman" w:hAnsi="Times New Roman" w:cs="Times New Roman"/>
          <w:b/>
          <w:i/>
          <w:color w:val="auto"/>
        </w:rPr>
        <w:t>е  са</w:t>
      </w:r>
      <w:proofErr w:type="gramEnd"/>
      <w:r w:rsidRPr="008454B1">
        <w:rPr>
          <w:rFonts w:ascii="Times New Roman" w:hAnsi="Times New Roman" w:cs="Times New Roman"/>
          <w:b/>
          <w:i/>
          <w:color w:val="auto"/>
        </w:rPr>
        <w:t xml:space="preserve"> монтиран  електромерите за всеки апартамент.</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Табла</w:t>
      </w:r>
    </w:p>
    <w:p w:rsidR="00BF37E4" w:rsidRPr="008454B1" w:rsidRDefault="00BF37E4" w:rsidP="004331F0">
      <w:pPr>
        <w:ind w:firstLine="567"/>
        <w:jc w:val="both"/>
        <w:rPr>
          <w:rFonts w:ascii="Times New Roman" w:hAnsi="Times New Roman" w:cs="Times New Roman"/>
          <w:b/>
          <w:i/>
          <w:color w:val="auto"/>
          <w:lang w:val="bg-BG"/>
        </w:rPr>
      </w:pPr>
      <w:r w:rsidRPr="008454B1">
        <w:rPr>
          <w:rFonts w:ascii="Times New Roman" w:hAnsi="Times New Roman" w:cs="Times New Roman"/>
          <w:b/>
          <w:i/>
          <w:color w:val="auto"/>
        </w:rPr>
        <w:t>От ГРТ-то на първия етаж се захранват всички апартаменти по етажите. С</w:t>
      </w:r>
      <w:r w:rsidR="001E0FE1" w:rsidRPr="008454B1">
        <w:rPr>
          <w:rFonts w:ascii="Times New Roman" w:hAnsi="Times New Roman" w:cs="Times New Roman"/>
          <w:b/>
          <w:i/>
          <w:color w:val="auto"/>
        </w:rPr>
        <w:t xml:space="preserve">градата се състои от едно тяло </w:t>
      </w:r>
      <w:r w:rsidR="001E0FE1" w:rsidRPr="008454B1">
        <w:rPr>
          <w:rFonts w:ascii="Times New Roman" w:hAnsi="Times New Roman" w:cs="Times New Roman"/>
          <w:b/>
          <w:i/>
          <w:color w:val="auto"/>
          <w:lang w:val="bg-BG"/>
        </w:rPr>
        <w:t>/2 и 3</w:t>
      </w:r>
      <w:r w:rsidR="0022103F" w:rsidRPr="008454B1">
        <w:rPr>
          <w:rFonts w:ascii="Times New Roman" w:hAnsi="Times New Roman" w:cs="Times New Roman"/>
          <w:b/>
          <w:i/>
          <w:color w:val="auto"/>
          <w:lang w:val="bg-BG"/>
        </w:rPr>
        <w:t xml:space="preserve"> </w:t>
      </w:r>
      <w:r w:rsidRPr="008454B1">
        <w:rPr>
          <w:rFonts w:ascii="Times New Roman" w:hAnsi="Times New Roman" w:cs="Times New Roman"/>
          <w:b/>
          <w:i/>
          <w:color w:val="auto"/>
        </w:rPr>
        <w:t>етажа/.</w:t>
      </w:r>
    </w:p>
    <w:p w:rsidR="004331F0" w:rsidRPr="008454B1" w:rsidRDefault="004331F0" w:rsidP="004331F0">
      <w:pPr>
        <w:ind w:firstLine="567"/>
        <w:jc w:val="both"/>
        <w:rPr>
          <w:rFonts w:ascii="Times New Roman" w:hAnsi="Times New Roman" w:cs="Times New Roman"/>
          <w:b/>
          <w:i/>
          <w:color w:val="FF0000"/>
        </w:rPr>
      </w:pPr>
      <w:r w:rsidRPr="008454B1">
        <w:rPr>
          <w:rFonts w:ascii="Times New Roman" w:hAnsi="Times New Roman" w:cs="Times New Roman"/>
          <w:b/>
          <w:i/>
          <w:color w:val="FF0000"/>
        </w:rPr>
        <w:tab/>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1.2 СЪОТВЕТСТВИЕ НА НОРМАТИВНИТЕ ДОКУМЕНТИ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 xml:space="preserve">Не са представени документи от периодичен контрол съгласно Наредба № 3 от 9.06.2004 г. за устройството на електрическите уредби и електропроводните </w:t>
      </w:r>
      <w:r w:rsidRPr="008454B1">
        <w:rPr>
          <w:rFonts w:ascii="Times New Roman" w:hAnsi="Times New Roman" w:cs="Times New Roman"/>
          <w:b/>
          <w:i/>
          <w:color w:val="auto"/>
        </w:rPr>
        <w:lastRenderedPageBreak/>
        <w:t>линии и Наредба № 16-116 от8.02.2008 г. за техническа експлоатация на енергообзавеждането.</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Електрическото съпротивление на изолацията на разпределителните уредби до 1000 V се измерва периодично, като Изолацията на разпределителните уредби се изпитва едновременно с изпитванията на електрическите силови и осветителни инсталации, присъединени към разпределителните уредби. - Не са представени протоколи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Следва да е проверена Електрическата якост на изолацията на включвателите, вторичните вериги на апаратите, силовите и осветителните инсталации. - Не са представени протоколи.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В случаите, когато изолационното съпротивление на проводниците на силовите и осветителните инсталации е по-ниско от допустимото, незабавно се вземат мерки за възстановяване на съпротивлението на изолацията до нормативно определените чрез частично или цялостно подменяне на проводниците.</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Измерването на изолационното съпротивление на разпределителните уредби и елементите им, както и изпитването им с напрежение с промишлена честота се извършват по време на основните ремонти.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 xml:space="preserve">На задължителна периодична проверка подлежи заземлението на таблата, за което няма сведения да е извършвано </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Тъй като срокът за извършване на тези замервания е три години, трябва да се направят нови замервания.</w:t>
      </w:r>
    </w:p>
    <w:p w:rsidR="004331F0" w:rsidRPr="008454B1" w:rsidRDefault="004331F0" w:rsidP="004331F0">
      <w:pPr>
        <w:ind w:firstLine="567"/>
        <w:jc w:val="both"/>
        <w:rPr>
          <w:rFonts w:ascii="Times New Roman" w:hAnsi="Times New Roman" w:cs="Times New Roman"/>
          <w:b/>
          <w:i/>
          <w:color w:val="FF0000"/>
        </w:rPr>
      </w:pP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2. ОСВЕТЛЕНИЕ, ЕЛ. КОНТАКТИ ЗА ОБЩО ПОЛЗВАНЕ, ЕЛЕКТРООБЗАВЕЖДАНЕ</w:t>
      </w:r>
    </w:p>
    <w:p w:rsidR="004331F0" w:rsidRPr="008454B1" w:rsidRDefault="004331F0" w:rsidP="004331F0">
      <w:pPr>
        <w:ind w:firstLine="567"/>
        <w:jc w:val="both"/>
        <w:rPr>
          <w:rFonts w:ascii="Times New Roman" w:hAnsi="Times New Roman" w:cs="Times New Roman"/>
          <w:b/>
          <w:i/>
          <w:color w:val="FF0000"/>
        </w:rPr>
      </w:pP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2.1 СЪСТОЯНИЕ ОСВЕТЛЕНИЕ</w:t>
      </w:r>
    </w:p>
    <w:p w:rsidR="004331F0" w:rsidRPr="008454B1" w:rsidRDefault="004331F0" w:rsidP="004331F0">
      <w:pPr>
        <w:ind w:firstLine="567"/>
        <w:jc w:val="both"/>
        <w:rPr>
          <w:rFonts w:ascii="Times New Roman" w:hAnsi="Times New Roman" w:cs="Times New Roman"/>
          <w:b/>
          <w:i/>
          <w:color w:val="auto"/>
        </w:rPr>
      </w:pP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А.ВЪТРЕШНО ОСВЕТЛЕНИЕ</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Осветлението в сградата се осъществява от лампи с нажежаема спирала.</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Осветителната уредба трябва да изпълни светлотехническите изисквания за дадено пространство без преразход на енергия. Важно е обаче да не се компрометират зрителните изисквания към осветителната уредба само, за да се намали консумацията на енергия.</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Б.АВАРИЙНО РАБОТНО И АВАРИЙНО ЕВАКУАЦИОННО ОСВЕТЛЕНИЕ - в обекта не е проектирано и изпълнявано.</w:t>
      </w:r>
    </w:p>
    <w:p w:rsidR="004331F0" w:rsidRPr="008454B1" w:rsidRDefault="004331F0" w:rsidP="004331F0">
      <w:pPr>
        <w:ind w:firstLine="567"/>
        <w:jc w:val="both"/>
        <w:rPr>
          <w:rFonts w:ascii="Times New Roman" w:hAnsi="Times New Roman" w:cs="Times New Roman"/>
          <w:b/>
          <w:i/>
          <w:color w:val="FF0000"/>
        </w:rPr>
      </w:pP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В. СИЛОВА ИНСТАЛАЦИЯ</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 xml:space="preserve">В стаите на </w:t>
      </w:r>
      <w:proofErr w:type="gramStart"/>
      <w:r w:rsidRPr="008454B1">
        <w:rPr>
          <w:rFonts w:ascii="Times New Roman" w:hAnsi="Times New Roman" w:cs="Times New Roman"/>
          <w:b/>
          <w:i/>
          <w:color w:val="auto"/>
        </w:rPr>
        <w:t>сградата  са</w:t>
      </w:r>
      <w:proofErr w:type="gramEnd"/>
      <w:r w:rsidRPr="008454B1">
        <w:rPr>
          <w:rFonts w:ascii="Times New Roman" w:hAnsi="Times New Roman" w:cs="Times New Roman"/>
          <w:b/>
          <w:i/>
          <w:color w:val="auto"/>
        </w:rPr>
        <w:t xml:space="preserve"> предвидени в  необходимите  контакта тип „Шуко“ панелни за общо ползване, които се захранват от таблото на съответния апартамент. Схемата на захранване е двупроводна, без дефектнотокова защита, като контактите са занулени.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Контактите по стените датират от построяването на сградата.</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Контактите са тип Шуко, но са морално остарели и физически износени. Допуснато е при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боядисването на стените да се боядисат и някои от контактите, което нарушава изолационните качества на изделието и е предпоставка за инциденти. При </w:t>
      </w:r>
      <w:r w:rsidRPr="008454B1">
        <w:rPr>
          <w:rFonts w:ascii="Times New Roman" w:hAnsi="Times New Roman" w:cs="Times New Roman"/>
          <w:b/>
          <w:i/>
          <w:color w:val="auto"/>
        </w:rPr>
        <w:lastRenderedPageBreak/>
        <w:t>огледа се установиха негодни за експлоатация контакти– с изпочупен корпус, при които заземителните клеми не правят контакт с включения щепсел.</w:t>
      </w:r>
    </w:p>
    <w:p w:rsidR="004331F0" w:rsidRPr="008454B1" w:rsidRDefault="004331F0" w:rsidP="004331F0">
      <w:pPr>
        <w:ind w:firstLine="567"/>
        <w:jc w:val="both"/>
        <w:rPr>
          <w:rFonts w:ascii="Times New Roman" w:hAnsi="Times New Roman" w:cs="Times New Roman"/>
          <w:b/>
          <w:i/>
          <w:color w:val="FF0000"/>
        </w:rPr>
      </w:pP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2.2 СЪОТВЕТСТВИЕ НА НОРМАТИВНИТЕ ДОКУМЕНТИ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Светлотехническите изисквания за Общежитие съгласно БДС EN 12464-1 са съответно:</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 Коридори: 50 lx;</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 Стълбища: 75 lx;</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 Кухня </w:t>
      </w:r>
      <w:proofErr w:type="gramStart"/>
      <w:r w:rsidRPr="008454B1">
        <w:rPr>
          <w:rFonts w:ascii="Times New Roman" w:hAnsi="Times New Roman" w:cs="Times New Roman"/>
          <w:b/>
          <w:i/>
          <w:color w:val="auto"/>
        </w:rPr>
        <w:t>– :</w:t>
      </w:r>
      <w:proofErr w:type="gramEnd"/>
      <w:r w:rsidRPr="008454B1">
        <w:rPr>
          <w:rFonts w:ascii="Times New Roman" w:hAnsi="Times New Roman" w:cs="Times New Roman"/>
          <w:b/>
          <w:i/>
          <w:color w:val="auto"/>
        </w:rPr>
        <w:t xml:space="preserve"> 100 lx;</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 Дневна </w:t>
      </w:r>
      <w:proofErr w:type="gramStart"/>
      <w:r w:rsidRPr="008454B1">
        <w:rPr>
          <w:rFonts w:ascii="Times New Roman" w:hAnsi="Times New Roman" w:cs="Times New Roman"/>
          <w:b/>
          <w:i/>
          <w:color w:val="auto"/>
        </w:rPr>
        <w:t>– :</w:t>
      </w:r>
      <w:proofErr w:type="gramEnd"/>
      <w:r w:rsidRPr="008454B1">
        <w:rPr>
          <w:rFonts w:ascii="Times New Roman" w:hAnsi="Times New Roman" w:cs="Times New Roman"/>
          <w:b/>
          <w:i/>
          <w:color w:val="auto"/>
        </w:rPr>
        <w:t xml:space="preserve"> 75 lx;</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 Спалня-75 lx;</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Не са представени протоколи за контрол на осветеността.</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Системата на захранване на токовите кръгове е двупроводна без дефектнотокови защити, което е допустимо съгласно § 3 от Преходните и заключителни разпоредби на НАРЕДБА № 3 от9.06.2004 г. за устройството на електрическите уредби и електропроводните линии, за инсталациите изградени преди 2005 година. За всички останали реконструкции изискванията на Наредба 3 за защитни прекъсвачи са задължителни.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 xml:space="preserve">При проверката беше установено физическа умора на материалите на контактите и съответно видими дефекти. </w:t>
      </w:r>
    </w:p>
    <w:p w:rsidR="004331F0" w:rsidRPr="008454B1" w:rsidRDefault="004331F0" w:rsidP="004331F0">
      <w:pPr>
        <w:ind w:firstLine="567"/>
        <w:jc w:val="both"/>
        <w:rPr>
          <w:rFonts w:ascii="Times New Roman" w:hAnsi="Times New Roman" w:cs="Times New Roman"/>
          <w:b/>
          <w:i/>
          <w:color w:val="FF0000"/>
        </w:rPr>
      </w:pPr>
      <w:r w:rsidRPr="008454B1">
        <w:rPr>
          <w:rFonts w:ascii="Times New Roman" w:hAnsi="Times New Roman" w:cs="Times New Roman"/>
          <w:b/>
          <w:i/>
          <w:color w:val="FF0000"/>
        </w:rPr>
        <w:tab/>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4. МЪЛНИЕЗАЩИТА</w:t>
      </w:r>
    </w:p>
    <w:p w:rsidR="004331F0" w:rsidRPr="008454B1" w:rsidRDefault="004331F0" w:rsidP="004331F0">
      <w:pPr>
        <w:ind w:firstLine="567"/>
        <w:jc w:val="both"/>
        <w:rPr>
          <w:rFonts w:ascii="Times New Roman" w:hAnsi="Times New Roman" w:cs="Times New Roman"/>
          <w:b/>
          <w:i/>
          <w:color w:val="auto"/>
        </w:rPr>
      </w:pP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4.1 СЪСТОЯНИЕ</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Мълниезащитна инсталация с оглед на предназначението на сградата и изискванията на НАРЕДБА № 4 от 22.12.2010 г. за мълниезащитата на сгради, външни съоръжения и открити пространства следва да е трета категория на мълниезащита.</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Изградената система е пасивна (конвенционална).</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След направения външен оглед се установиха следните недостатъци: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1. Мълниеприемната мрежа лежи директно върху покривното покритие, което е</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предпоставка за компрометиране на изолационното покритие </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Нормативното минимално отстояние на мълниеприемната мрежа от покривно горимо</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покритие е 10 см, като следва да е такова че събиращата се върху покрива вода (сняг) да не може да я достига.</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2.Не са присъединени към мълниеприемната мрежа всички метални части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разположени на покрива (вентилационни устройства, метални тръби, стълби, пилони и други).</w:t>
      </w:r>
    </w:p>
    <w:p w:rsidR="004331F0" w:rsidRPr="008454B1" w:rsidRDefault="004331F0" w:rsidP="004331F0">
      <w:pPr>
        <w:ind w:firstLine="567"/>
        <w:jc w:val="both"/>
        <w:rPr>
          <w:rFonts w:ascii="Times New Roman" w:hAnsi="Times New Roman" w:cs="Times New Roman"/>
          <w:b/>
          <w:i/>
          <w:color w:val="FF0000"/>
        </w:rPr>
      </w:pPr>
      <w:r w:rsidRPr="008454B1">
        <w:rPr>
          <w:rFonts w:ascii="Times New Roman" w:hAnsi="Times New Roman" w:cs="Times New Roman"/>
          <w:b/>
          <w:i/>
          <w:color w:val="auto"/>
        </w:rPr>
        <w:t>3. Някои от връзките между заземителите и мълниеприамната мрежа (контролните клеми) са корозирали. Допуснато е боядисване на котролните клеми, което е недопустимо и в разрез с предназначението им</w:t>
      </w:r>
      <w:r w:rsidRPr="008454B1">
        <w:rPr>
          <w:rFonts w:ascii="Times New Roman" w:hAnsi="Times New Roman" w:cs="Times New Roman"/>
          <w:b/>
          <w:i/>
          <w:color w:val="FF0000"/>
        </w:rPr>
        <w:t>.</w:t>
      </w:r>
    </w:p>
    <w:p w:rsidR="004331F0" w:rsidRDefault="004331F0" w:rsidP="004331F0">
      <w:pPr>
        <w:ind w:firstLine="567"/>
        <w:jc w:val="both"/>
        <w:rPr>
          <w:rFonts w:ascii="Times New Roman" w:hAnsi="Times New Roman" w:cs="Times New Roman"/>
          <w:b/>
          <w:i/>
          <w:color w:val="FF0000"/>
          <w:lang w:val="bg-BG"/>
        </w:rPr>
      </w:pPr>
    </w:p>
    <w:p w:rsidR="008454B1" w:rsidRPr="008454B1" w:rsidRDefault="008454B1" w:rsidP="004331F0">
      <w:pPr>
        <w:ind w:firstLine="567"/>
        <w:jc w:val="both"/>
        <w:rPr>
          <w:rFonts w:ascii="Times New Roman" w:hAnsi="Times New Roman" w:cs="Times New Roman"/>
          <w:b/>
          <w:i/>
          <w:color w:val="FF0000"/>
          <w:lang w:val="bg-BG"/>
        </w:rPr>
      </w:pPr>
    </w:p>
    <w:p w:rsidR="0047522D" w:rsidRPr="008454B1" w:rsidRDefault="0047522D" w:rsidP="004331F0">
      <w:pPr>
        <w:ind w:firstLine="567"/>
        <w:jc w:val="both"/>
        <w:rPr>
          <w:rFonts w:ascii="Times New Roman" w:hAnsi="Times New Roman" w:cs="Times New Roman"/>
          <w:b/>
          <w:i/>
          <w:color w:val="FF0000"/>
          <w:lang w:val="bg-BG"/>
        </w:rPr>
      </w:pP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lastRenderedPageBreak/>
        <w:t>4.2 СЪОТВЕТСТВИЕ НА НОРМАТИВНИТЕ ДОКУМЕНТИ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FF0000"/>
        </w:rPr>
        <w:tab/>
      </w:r>
      <w:r w:rsidRPr="008454B1">
        <w:rPr>
          <w:rFonts w:ascii="Times New Roman" w:hAnsi="Times New Roman" w:cs="Times New Roman"/>
          <w:b/>
          <w:i/>
          <w:color w:val="auto"/>
        </w:rPr>
        <w:t>Съгласно направения оглед мълниезащитната уредба не отговаря на изискванията на НАРЕДБА № 4 от 22.12.2010 г. за мълниезащитата на сгради, външни съоръжения и открити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пространства.</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Не се поддържа досие на мълниезащитната уредба и не са представени протоколи за контрол на съпротивлението на заземители.</w:t>
      </w:r>
    </w:p>
    <w:p w:rsidR="004331F0" w:rsidRPr="008454B1" w:rsidRDefault="004331F0" w:rsidP="004331F0">
      <w:pPr>
        <w:ind w:firstLine="567"/>
        <w:jc w:val="both"/>
        <w:rPr>
          <w:rFonts w:ascii="Times New Roman" w:hAnsi="Times New Roman" w:cs="Times New Roman"/>
          <w:b/>
          <w:i/>
          <w:color w:val="FF0000"/>
          <w:highlight w:val="yellow"/>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По част”Отопление и вентилация”:</w:t>
      </w:r>
    </w:p>
    <w:p w:rsidR="004331F0" w:rsidRPr="008454B1" w:rsidRDefault="004331F0" w:rsidP="004331F0">
      <w:pPr>
        <w:ind w:firstLine="708"/>
        <w:jc w:val="both"/>
        <w:rPr>
          <w:rFonts w:ascii="Times New Roman" w:hAnsi="Times New Roman" w:cs="Times New Roman"/>
          <w:b/>
          <w:i/>
          <w:color w:val="FF0000"/>
          <w:lang w:val="bg-BG"/>
        </w:rPr>
      </w:pPr>
    </w:p>
    <w:p w:rsidR="00C82EF8" w:rsidRPr="008454B1" w:rsidRDefault="00C82EF8" w:rsidP="00C82EF8">
      <w:pPr>
        <w:ind w:firstLine="708"/>
        <w:jc w:val="both"/>
        <w:rPr>
          <w:rFonts w:ascii="Times New Roman" w:hAnsi="Times New Roman" w:cs="Times New Roman"/>
          <w:b/>
          <w:i/>
          <w:color w:val="auto"/>
        </w:rPr>
      </w:pPr>
      <w:r w:rsidRPr="008454B1">
        <w:rPr>
          <w:rFonts w:ascii="Times New Roman" w:hAnsi="Times New Roman" w:cs="Times New Roman"/>
          <w:b/>
          <w:i/>
          <w:color w:val="auto"/>
        </w:rPr>
        <w:t>Топлоснабдяване</w:t>
      </w:r>
    </w:p>
    <w:p w:rsidR="003207E2" w:rsidRPr="008454B1" w:rsidRDefault="002C74C6" w:rsidP="003207E2">
      <w:pPr>
        <w:jc w:val="both"/>
        <w:rPr>
          <w:rFonts w:ascii="Times New Roman" w:hAnsi="Times New Roman" w:cs="Times New Roman"/>
          <w:b/>
          <w:i/>
          <w:color w:val="auto"/>
        </w:rPr>
      </w:pPr>
      <w:r w:rsidRPr="008454B1">
        <w:rPr>
          <w:rFonts w:ascii="Times New Roman" w:hAnsi="Times New Roman" w:cs="Times New Roman"/>
          <w:b/>
          <w:i/>
          <w:color w:val="auto"/>
        </w:rPr>
        <w:t xml:space="preserve">     </w:t>
      </w:r>
      <w:r w:rsidR="000D3C6E" w:rsidRPr="008454B1">
        <w:rPr>
          <w:rFonts w:ascii="Times New Roman" w:hAnsi="Times New Roman" w:cs="Times New Roman"/>
          <w:b/>
          <w:i/>
          <w:color w:val="auto"/>
        </w:rPr>
        <w:t xml:space="preserve">     </w:t>
      </w:r>
      <w:r w:rsidR="003207E2" w:rsidRPr="008454B1">
        <w:rPr>
          <w:rFonts w:ascii="Times New Roman" w:hAnsi="Times New Roman" w:cs="Times New Roman"/>
          <w:b/>
          <w:i/>
          <w:color w:val="auto"/>
        </w:rPr>
        <w:t xml:space="preserve">Жилищната сграда се отоплява централизирано, предимно с природен газ. </w:t>
      </w:r>
      <w:proofErr w:type="gramStart"/>
      <w:r w:rsidR="003207E2" w:rsidRPr="008454B1">
        <w:rPr>
          <w:rFonts w:ascii="Times New Roman" w:hAnsi="Times New Roman" w:cs="Times New Roman"/>
          <w:b/>
          <w:i/>
          <w:color w:val="auto"/>
        </w:rPr>
        <w:t>С много малки изключения се използва и ел.енергия - климатици, радиатори, духалки, конвектори.</w:t>
      </w:r>
      <w:proofErr w:type="gramEnd"/>
      <w:r w:rsidR="003207E2" w:rsidRPr="008454B1">
        <w:rPr>
          <w:rFonts w:ascii="Times New Roman" w:hAnsi="Times New Roman" w:cs="Times New Roman"/>
          <w:b/>
          <w:i/>
          <w:color w:val="auto"/>
        </w:rPr>
        <w:t xml:space="preserve">  </w:t>
      </w:r>
    </w:p>
    <w:p w:rsidR="000D3C6E" w:rsidRPr="008454B1" w:rsidRDefault="003207E2" w:rsidP="000D3C6E">
      <w:pPr>
        <w:jc w:val="both"/>
        <w:rPr>
          <w:rFonts w:ascii="Times New Roman" w:hAnsi="Times New Roman" w:cs="Times New Roman"/>
          <w:b/>
          <w:i/>
          <w:color w:val="auto"/>
        </w:rPr>
      </w:pPr>
      <w:r w:rsidRPr="008454B1">
        <w:rPr>
          <w:rFonts w:ascii="Times New Roman" w:hAnsi="Times New Roman" w:cs="Times New Roman"/>
          <w:b/>
          <w:i/>
          <w:color w:val="auto"/>
        </w:rPr>
        <w:t>Отопление на природен газ използват 4 абоната. Монтираните котли са двуконтурни -  за отопление и топла вода. Към всеки котел е монтиран разходомер за газ.</w:t>
      </w:r>
    </w:p>
    <w:p w:rsidR="00C82EF8" w:rsidRPr="008454B1" w:rsidRDefault="00C82EF8" w:rsidP="000D3C6E">
      <w:pPr>
        <w:jc w:val="both"/>
        <w:rPr>
          <w:rFonts w:ascii="Times New Roman" w:hAnsi="Times New Roman" w:cs="Times New Roman"/>
          <w:b/>
          <w:i/>
          <w:color w:val="auto"/>
        </w:rPr>
      </w:pPr>
      <w:r w:rsidRPr="008454B1">
        <w:rPr>
          <w:rFonts w:ascii="Times New Roman" w:hAnsi="Times New Roman" w:cs="Times New Roman"/>
          <w:b/>
          <w:i/>
          <w:color w:val="auto"/>
        </w:rPr>
        <w:t>Отоплителна инсталация</w:t>
      </w:r>
    </w:p>
    <w:p w:rsidR="003207E2" w:rsidRPr="008454B1" w:rsidRDefault="003207E2" w:rsidP="003207E2">
      <w:pPr>
        <w:ind w:firstLine="426"/>
        <w:jc w:val="both"/>
        <w:rPr>
          <w:rFonts w:ascii="Times New Roman" w:hAnsi="Times New Roman" w:cs="Times New Roman"/>
          <w:b/>
          <w:i/>
          <w:color w:val="auto"/>
        </w:rPr>
      </w:pPr>
      <w:r w:rsidRPr="008454B1">
        <w:rPr>
          <w:rFonts w:ascii="Times New Roman" w:hAnsi="Times New Roman" w:cs="Times New Roman"/>
          <w:b/>
          <w:i/>
          <w:color w:val="auto"/>
        </w:rPr>
        <w:t xml:space="preserve">В сградата има отоплителна инсталация, тъй като отоплението е централизирано. Използват се и индивидуални отоплителни уреди в зависимост от предпочитанията на живущите. Това са ел. </w:t>
      </w:r>
      <w:proofErr w:type="gramStart"/>
      <w:r w:rsidRPr="008454B1">
        <w:rPr>
          <w:rFonts w:ascii="Times New Roman" w:hAnsi="Times New Roman" w:cs="Times New Roman"/>
          <w:b/>
          <w:i/>
          <w:color w:val="auto"/>
        </w:rPr>
        <w:t>радиатори</w:t>
      </w:r>
      <w:proofErr w:type="gramEnd"/>
      <w:r w:rsidRPr="008454B1">
        <w:rPr>
          <w:rFonts w:ascii="Times New Roman" w:hAnsi="Times New Roman" w:cs="Times New Roman"/>
          <w:b/>
          <w:i/>
          <w:color w:val="auto"/>
        </w:rPr>
        <w:t xml:space="preserve">, духали и  климатици. </w:t>
      </w:r>
    </w:p>
    <w:p w:rsidR="00C82EF8" w:rsidRPr="008454B1" w:rsidRDefault="00C82EF8" w:rsidP="00C82EF8">
      <w:pPr>
        <w:ind w:firstLine="708"/>
        <w:jc w:val="both"/>
        <w:rPr>
          <w:rFonts w:ascii="Times New Roman" w:hAnsi="Times New Roman" w:cs="Times New Roman"/>
          <w:b/>
          <w:i/>
          <w:color w:val="auto"/>
        </w:rPr>
      </w:pPr>
      <w:r w:rsidRPr="008454B1">
        <w:rPr>
          <w:rFonts w:ascii="Times New Roman" w:hAnsi="Times New Roman" w:cs="Times New Roman"/>
          <w:b/>
          <w:i/>
          <w:color w:val="auto"/>
        </w:rPr>
        <w:t>Битово горещо водоснабдяване</w:t>
      </w:r>
      <w:r w:rsidRPr="008454B1">
        <w:rPr>
          <w:rFonts w:ascii="Times New Roman" w:hAnsi="Times New Roman" w:cs="Times New Roman"/>
          <w:b/>
          <w:i/>
          <w:color w:val="auto"/>
        </w:rPr>
        <w:tab/>
      </w:r>
    </w:p>
    <w:p w:rsidR="002C74C6" w:rsidRPr="008454B1" w:rsidRDefault="002C74C6" w:rsidP="002C74C6">
      <w:pPr>
        <w:pStyle w:val="ListParagraph"/>
        <w:ind w:left="0" w:firstLine="426"/>
        <w:jc w:val="both"/>
        <w:rPr>
          <w:rFonts w:ascii="Times New Roman" w:hAnsi="Times New Roman" w:cs="Times New Roman"/>
          <w:b/>
          <w:i/>
          <w:color w:val="auto"/>
        </w:rPr>
      </w:pPr>
      <w:r w:rsidRPr="008454B1">
        <w:rPr>
          <w:rFonts w:ascii="Times New Roman" w:hAnsi="Times New Roman" w:cs="Times New Roman"/>
          <w:b/>
          <w:i/>
          <w:color w:val="auto"/>
        </w:rPr>
        <w:t>Битовото горещо водоснабдяване е чрез индивидуални електрически бойлери за всеки апартамент.</w:t>
      </w:r>
    </w:p>
    <w:p w:rsidR="00C82EF8" w:rsidRPr="008454B1" w:rsidRDefault="00C82EF8" w:rsidP="00C82EF8">
      <w:pPr>
        <w:ind w:firstLine="708"/>
        <w:jc w:val="both"/>
        <w:rPr>
          <w:rFonts w:ascii="Times New Roman" w:hAnsi="Times New Roman" w:cs="Times New Roman"/>
          <w:b/>
          <w:i/>
          <w:color w:val="auto"/>
        </w:rPr>
      </w:pPr>
      <w:r w:rsidRPr="008454B1">
        <w:rPr>
          <w:rFonts w:ascii="Times New Roman" w:hAnsi="Times New Roman" w:cs="Times New Roman"/>
          <w:b/>
          <w:i/>
          <w:color w:val="auto"/>
        </w:rPr>
        <w:t>Студозахранване и климатизация</w:t>
      </w:r>
    </w:p>
    <w:p w:rsidR="00C82EF8" w:rsidRPr="008454B1" w:rsidRDefault="00C82EF8" w:rsidP="00C82EF8">
      <w:pPr>
        <w:jc w:val="both"/>
        <w:rPr>
          <w:rFonts w:ascii="Times New Roman" w:hAnsi="Times New Roman" w:cs="Times New Roman"/>
          <w:b/>
          <w:i/>
          <w:color w:val="auto"/>
        </w:rPr>
      </w:pPr>
      <w:r w:rsidRPr="008454B1">
        <w:rPr>
          <w:rFonts w:ascii="Times New Roman" w:hAnsi="Times New Roman" w:cs="Times New Roman"/>
          <w:b/>
          <w:i/>
          <w:color w:val="auto"/>
        </w:rPr>
        <w:t>В сградата има изградени частични локални климатични инсталации.</w:t>
      </w:r>
    </w:p>
    <w:p w:rsidR="00C82EF8" w:rsidRPr="008454B1" w:rsidRDefault="00C82EF8" w:rsidP="00C82EF8">
      <w:pPr>
        <w:ind w:firstLine="708"/>
        <w:jc w:val="both"/>
        <w:rPr>
          <w:rFonts w:ascii="Times New Roman" w:hAnsi="Times New Roman" w:cs="Times New Roman"/>
          <w:b/>
          <w:i/>
          <w:color w:val="auto"/>
        </w:rPr>
      </w:pPr>
      <w:r w:rsidRPr="008454B1">
        <w:rPr>
          <w:rFonts w:ascii="Times New Roman" w:hAnsi="Times New Roman" w:cs="Times New Roman"/>
          <w:b/>
          <w:i/>
          <w:color w:val="auto"/>
        </w:rPr>
        <w:t>Вентилация</w:t>
      </w:r>
    </w:p>
    <w:p w:rsidR="00EB640B" w:rsidRPr="008454B1" w:rsidRDefault="00EB640B" w:rsidP="00EB640B">
      <w:pPr>
        <w:ind w:firstLine="708"/>
        <w:jc w:val="both"/>
        <w:rPr>
          <w:rFonts w:ascii="Times New Roman" w:hAnsi="Times New Roman" w:cs="Times New Roman"/>
          <w:b/>
          <w:i/>
          <w:color w:val="auto"/>
        </w:rPr>
      </w:pPr>
      <w:r w:rsidRPr="008454B1">
        <w:rPr>
          <w:rFonts w:ascii="Times New Roman" w:hAnsi="Times New Roman" w:cs="Times New Roman"/>
          <w:b/>
          <w:i/>
          <w:color w:val="auto"/>
        </w:rPr>
        <w:t xml:space="preserve">В сградата няма изградена нагнетателна вентилация. Свежият въздух се осигурява от отваряеми прозорци. Няма изградена смукателна вентилационна инсталация в санитарните помещения. </w:t>
      </w:r>
    </w:p>
    <w:p w:rsidR="004331F0" w:rsidRPr="008454B1" w:rsidRDefault="004331F0" w:rsidP="004331F0">
      <w:pPr>
        <w:jc w:val="both"/>
        <w:rPr>
          <w:rFonts w:ascii="Times New Roman" w:hAnsi="Times New Roman" w:cs="Times New Roman"/>
          <w:color w:val="FF0000"/>
          <w:highlight w:val="yellow"/>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rPr>
        <w:t xml:space="preserve">По част "Пожарна безопасност": </w:t>
      </w:r>
    </w:p>
    <w:p w:rsidR="003207E2" w:rsidRPr="008454B1" w:rsidRDefault="003207E2" w:rsidP="003207E2">
      <w:pPr>
        <w:ind w:firstLine="708"/>
        <w:jc w:val="both"/>
        <w:rPr>
          <w:rFonts w:ascii="Times New Roman" w:hAnsi="Times New Roman" w:cs="Times New Roman"/>
          <w:b/>
          <w:i/>
          <w:color w:val="auto"/>
        </w:rPr>
      </w:pPr>
      <w:r w:rsidRPr="008454B1">
        <w:rPr>
          <w:rFonts w:ascii="Times New Roman" w:hAnsi="Times New Roman" w:cs="Times New Roman"/>
          <w:b/>
          <w:i/>
          <w:color w:val="auto"/>
        </w:rPr>
        <w:t>Класификация по ‘Наредба № Із-1971 за строително-технически правила и норми за осигуряване на безопасност при пожар(ДВ, бр. 96 от 04.12.2009 г., в сила от 04.06.2010 г.; изм. и доп. - ДВ, бр. 75 от 27.08.2013 г., изм. и доп. – ДВ, бр.69 от 19.08.2014г.,изм. и доп. – ДВ, бр.89 от 28.10.2014г., изм. – ДВ, бр.8 от 30.01.2015г.)</w:t>
      </w:r>
    </w:p>
    <w:p w:rsidR="003207E2" w:rsidRPr="008454B1" w:rsidRDefault="003207E2" w:rsidP="003207E2">
      <w:pPr>
        <w:jc w:val="both"/>
        <w:rPr>
          <w:rFonts w:ascii="Times New Roman" w:hAnsi="Times New Roman" w:cs="Times New Roman"/>
          <w:b/>
          <w:i/>
          <w:color w:val="auto"/>
        </w:rPr>
      </w:pPr>
      <w:r w:rsidRPr="008454B1">
        <w:rPr>
          <w:rFonts w:ascii="Times New Roman" w:hAnsi="Times New Roman" w:cs="Times New Roman"/>
          <w:b/>
          <w:i/>
          <w:color w:val="auto"/>
        </w:rPr>
        <w:t>*еталонна нормативна стойност – 2ра степен пожароустойчивост</w:t>
      </w:r>
    </w:p>
    <w:p w:rsidR="003207E2" w:rsidRPr="008454B1" w:rsidRDefault="003207E2" w:rsidP="003207E2">
      <w:pPr>
        <w:jc w:val="both"/>
        <w:rPr>
          <w:rFonts w:ascii="Times New Roman" w:hAnsi="Times New Roman" w:cs="Times New Roman"/>
          <w:b/>
          <w:i/>
          <w:color w:val="auto"/>
        </w:rPr>
      </w:pPr>
      <w:r w:rsidRPr="008454B1">
        <w:rPr>
          <w:rFonts w:ascii="Times New Roman" w:hAnsi="Times New Roman" w:cs="Times New Roman"/>
          <w:b/>
          <w:i/>
          <w:color w:val="auto"/>
        </w:rPr>
        <w:t>Клас на функционална пожарна опасност – Ф1.3;</w:t>
      </w:r>
    </w:p>
    <w:p w:rsidR="003207E2" w:rsidRPr="008454B1" w:rsidRDefault="003207E2" w:rsidP="003207E2">
      <w:pPr>
        <w:jc w:val="both"/>
        <w:rPr>
          <w:rFonts w:ascii="Times New Roman" w:hAnsi="Times New Roman" w:cs="Times New Roman"/>
          <w:b/>
          <w:i/>
          <w:color w:val="auto"/>
        </w:rPr>
      </w:pPr>
      <w:r w:rsidRPr="008454B1">
        <w:rPr>
          <w:rFonts w:ascii="Times New Roman" w:hAnsi="Times New Roman" w:cs="Times New Roman"/>
          <w:b/>
          <w:i/>
          <w:color w:val="auto"/>
        </w:rPr>
        <w:t xml:space="preserve">Нормативна стойност на </w:t>
      </w:r>
      <w:proofErr w:type="gramStart"/>
      <w:r w:rsidRPr="008454B1">
        <w:rPr>
          <w:rFonts w:ascii="Times New Roman" w:hAnsi="Times New Roman" w:cs="Times New Roman"/>
          <w:b/>
          <w:i/>
          <w:color w:val="auto"/>
        </w:rPr>
        <w:t>ОУ  -</w:t>
      </w:r>
      <w:proofErr w:type="gramEnd"/>
      <w:r w:rsidRPr="008454B1">
        <w:rPr>
          <w:rFonts w:ascii="Times New Roman" w:hAnsi="Times New Roman" w:cs="Times New Roman"/>
          <w:b/>
          <w:i/>
          <w:color w:val="auto"/>
        </w:rPr>
        <w:t xml:space="preserve"> 2ра  степен огнеустойчивост:  </w:t>
      </w:r>
    </w:p>
    <w:p w:rsidR="003207E2" w:rsidRPr="008454B1" w:rsidRDefault="003207E2" w:rsidP="003207E2">
      <w:pPr>
        <w:jc w:val="both"/>
        <w:rPr>
          <w:rFonts w:ascii="Times New Roman" w:hAnsi="Times New Roman" w:cs="Times New Roman"/>
          <w:b/>
          <w:i/>
          <w:color w:val="auto"/>
        </w:rPr>
      </w:pPr>
      <w:r w:rsidRPr="008454B1">
        <w:rPr>
          <w:rFonts w:ascii="Times New Roman" w:hAnsi="Times New Roman" w:cs="Times New Roman"/>
          <w:b/>
          <w:i/>
          <w:color w:val="auto"/>
        </w:rPr>
        <w:t xml:space="preserve">Фактическа стойност на ОУ за строеж - </w:t>
      </w:r>
      <w:proofErr w:type="gramStart"/>
      <w:r w:rsidRPr="008454B1">
        <w:rPr>
          <w:rFonts w:ascii="Times New Roman" w:hAnsi="Times New Roman" w:cs="Times New Roman"/>
          <w:b/>
          <w:i/>
          <w:color w:val="auto"/>
        </w:rPr>
        <w:t>2ра  степен</w:t>
      </w:r>
      <w:proofErr w:type="gramEnd"/>
      <w:r w:rsidRPr="008454B1">
        <w:rPr>
          <w:rFonts w:ascii="Times New Roman" w:hAnsi="Times New Roman" w:cs="Times New Roman"/>
          <w:b/>
          <w:i/>
          <w:color w:val="auto"/>
        </w:rPr>
        <w:t xml:space="preserve"> огнеустойчивост:  </w:t>
      </w:r>
    </w:p>
    <w:p w:rsidR="003207E2" w:rsidRPr="008454B1" w:rsidRDefault="003207E2" w:rsidP="003207E2">
      <w:pPr>
        <w:tabs>
          <w:tab w:val="num" w:pos="0"/>
        </w:tabs>
        <w:jc w:val="both"/>
        <w:rPr>
          <w:rFonts w:ascii="Times New Roman" w:hAnsi="Times New Roman" w:cs="Times New Roman"/>
          <w:b/>
          <w:i/>
          <w:color w:val="auto"/>
        </w:rPr>
      </w:pPr>
      <w:r w:rsidRPr="008454B1">
        <w:rPr>
          <w:rFonts w:ascii="Times New Roman" w:hAnsi="Times New Roman" w:cs="Times New Roman"/>
          <w:b/>
          <w:i/>
          <w:color w:val="auto"/>
        </w:rPr>
        <w:tab/>
        <w:t xml:space="preserve">Съществуващата фактическа II степен огнеустойчивост за строежа е постигната въз основа на изпълнената стоманобетонова конструкция на сградата– стоманобетонов скелет с носещи 25/25 см колони, стоманобетонови  плочи по 18 см, стоманобетонови стълбища и стени на стълбищата, като всички описани конструктивни елементи отговарят на  изискванията за II степен на ОУ по Табл.3 към чл.12,ал.1 на Наредба № 1з-1971/29.10.2009г.; </w:t>
      </w:r>
    </w:p>
    <w:p w:rsidR="003207E2" w:rsidRPr="008454B1" w:rsidRDefault="003207E2" w:rsidP="003207E2">
      <w:pPr>
        <w:jc w:val="both"/>
        <w:rPr>
          <w:rFonts w:ascii="Times New Roman" w:hAnsi="Times New Roman" w:cs="Times New Roman"/>
          <w:b/>
          <w:i/>
          <w:color w:val="auto"/>
        </w:rPr>
      </w:pPr>
      <w:r w:rsidRPr="008454B1">
        <w:rPr>
          <w:rFonts w:ascii="Times New Roman" w:hAnsi="Times New Roman" w:cs="Times New Roman"/>
          <w:b/>
          <w:i/>
          <w:color w:val="auto"/>
        </w:rPr>
        <w:lastRenderedPageBreak/>
        <w:t xml:space="preserve">        Категория на пожарна опасност за строежа като сграда от клас Ф1 до Ф4, съгл.чл.405</w:t>
      </w:r>
      <w:proofErr w:type="gramStart"/>
      <w:r w:rsidRPr="008454B1">
        <w:rPr>
          <w:rFonts w:ascii="Times New Roman" w:hAnsi="Times New Roman" w:cs="Times New Roman"/>
          <w:b/>
          <w:i/>
          <w:color w:val="auto"/>
        </w:rPr>
        <w:t>,ал.2</w:t>
      </w:r>
      <w:proofErr w:type="gramEnd"/>
      <w:r w:rsidRPr="008454B1">
        <w:rPr>
          <w:rFonts w:ascii="Times New Roman" w:hAnsi="Times New Roman" w:cs="Times New Roman"/>
          <w:b/>
          <w:i/>
          <w:color w:val="auto"/>
        </w:rPr>
        <w:t xml:space="preserve"> на Наредба № 1з-1971/29.10.2009г. се приравнява към категория по пожарна опасност Ф5В;</w:t>
      </w:r>
    </w:p>
    <w:p w:rsidR="003207E2" w:rsidRPr="008454B1" w:rsidRDefault="003207E2" w:rsidP="003207E2">
      <w:pPr>
        <w:ind w:firstLine="540"/>
        <w:jc w:val="both"/>
        <w:rPr>
          <w:rFonts w:ascii="Times New Roman" w:hAnsi="Times New Roman" w:cs="Times New Roman"/>
          <w:b/>
          <w:i/>
          <w:color w:val="auto"/>
        </w:rPr>
      </w:pPr>
      <w:r w:rsidRPr="008454B1">
        <w:rPr>
          <w:rFonts w:ascii="Times New Roman" w:hAnsi="Times New Roman" w:cs="Times New Roman"/>
          <w:b/>
          <w:i/>
          <w:color w:val="auto"/>
        </w:rPr>
        <w:t xml:space="preserve">Резултати от Противопожарното обследване на обекта: </w:t>
      </w:r>
    </w:p>
    <w:p w:rsidR="003207E2" w:rsidRPr="008454B1" w:rsidRDefault="003207E2" w:rsidP="003207E2">
      <w:pPr>
        <w:jc w:val="both"/>
        <w:rPr>
          <w:rFonts w:ascii="Times New Roman" w:hAnsi="Times New Roman" w:cs="Times New Roman"/>
          <w:b/>
          <w:i/>
          <w:color w:val="auto"/>
        </w:rPr>
      </w:pPr>
      <w:r w:rsidRPr="008454B1">
        <w:rPr>
          <w:rFonts w:ascii="Times New Roman" w:hAnsi="Times New Roman" w:cs="Times New Roman"/>
          <w:b/>
          <w:i/>
          <w:color w:val="auto"/>
        </w:rPr>
        <w:t xml:space="preserve">Сградата се състои от две тела /2 и 3 етажа/ </w:t>
      </w:r>
    </w:p>
    <w:p w:rsidR="003207E2" w:rsidRPr="008454B1" w:rsidRDefault="003207E2" w:rsidP="003207E2">
      <w:pPr>
        <w:jc w:val="both"/>
        <w:rPr>
          <w:rFonts w:ascii="Times New Roman" w:hAnsi="Times New Roman" w:cs="Times New Roman"/>
          <w:b/>
          <w:i/>
          <w:color w:val="auto"/>
        </w:rPr>
      </w:pPr>
      <w:r w:rsidRPr="008454B1">
        <w:rPr>
          <w:rFonts w:ascii="Times New Roman" w:hAnsi="Times New Roman" w:cs="Times New Roman"/>
          <w:b/>
          <w:i/>
          <w:color w:val="auto"/>
        </w:rPr>
        <w:t xml:space="preserve">         Не е необходимо евакуационните стълбища да се отделят в стълбищни клетки по изискването на чл.47 ал.3, т. 2 от Наредба № 1з-1971/2009г.</w:t>
      </w:r>
    </w:p>
    <w:p w:rsidR="003207E2" w:rsidRPr="008454B1" w:rsidRDefault="003207E2" w:rsidP="003207E2">
      <w:pPr>
        <w:jc w:val="both"/>
        <w:rPr>
          <w:rFonts w:ascii="Times New Roman" w:hAnsi="Times New Roman" w:cs="Times New Roman"/>
          <w:b/>
          <w:i/>
          <w:color w:val="auto"/>
        </w:rPr>
      </w:pPr>
      <w:r w:rsidRPr="008454B1">
        <w:rPr>
          <w:rFonts w:ascii="Times New Roman" w:hAnsi="Times New Roman" w:cs="Times New Roman"/>
          <w:b/>
          <w:i/>
          <w:color w:val="auto"/>
        </w:rPr>
        <w:t xml:space="preserve">         Сградата съответства на изискването на чл.41 ал.2 от Наредба № 1з-1971/2009г. Външните врати по пътя на евакуация не отговарят на изискването на чл.43 ал.1 от Наредба № 1з-1971/2009г. да се отварят навън.</w:t>
      </w:r>
    </w:p>
    <w:p w:rsidR="003207E2" w:rsidRPr="008454B1" w:rsidRDefault="003207E2" w:rsidP="003207E2">
      <w:pPr>
        <w:jc w:val="both"/>
        <w:rPr>
          <w:rFonts w:ascii="Times New Roman" w:hAnsi="Times New Roman" w:cs="Times New Roman"/>
          <w:b/>
          <w:i/>
          <w:color w:val="auto"/>
        </w:rPr>
      </w:pPr>
      <w:r w:rsidRPr="008454B1">
        <w:rPr>
          <w:rFonts w:ascii="Times New Roman" w:hAnsi="Times New Roman" w:cs="Times New Roman"/>
          <w:b/>
          <w:i/>
          <w:color w:val="auto"/>
        </w:rPr>
        <w:t xml:space="preserve">         Сградата съответства на изискването на чл.41,ал.3  допускащ за всички помещения, в които броят на хората в помещението е не повече от 15 човека евакуационните изходи от тях и вратите им да са със светла широчина, по-малка от 0,9 m и на изискването на чл.43,ал.4 вратите да се отварят обратно на посоката на движение при евакуация.</w:t>
      </w:r>
    </w:p>
    <w:p w:rsidR="003207E2" w:rsidRPr="008454B1" w:rsidRDefault="003207E2" w:rsidP="003207E2">
      <w:pPr>
        <w:ind w:firstLine="708"/>
        <w:jc w:val="both"/>
        <w:rPr>
          <w:rFonts w:ascii="Times New Roman" w:hAnsi="Times New Roman" w:cs="Times New Roman"/>
          <w:b/>
          <w:i/>
          <w:color w:val="auto"/>
        </w:rPr>
      </w:pPr>
      <w:r w:rsidRPr="008454B1">
        <w:rPr>
          <w:rFonts w:ascii="Times New Roman" w:hAnsi="Times New Roman" w:cs="Times New Roman"/>
          <w:b/>
          <w:i/>
          <w:color w:val="auto"/>
        </w:rPr>
        <w:t>Външното пожарогасене на обекта ще се осъществи, посредством 2бр.пожарни хидранти ПХ 70/80 на разстояние до 100м от обекта на уличната водопроводна мрежа, като по този начин ще се спазят изискванията на чл.170,ал.1,т.2 от Наредба 1з-1971 на МВР и МРРБ за необходимо водно количество за външно пожарогасене съгл. чл.173</w:t>
      </w:r>
      <w:proofErr w:type="gramStart"/>
      <w:r w:rsidRPr="008454B1">
        <w:rPr>
          <w:rFonts w:ascii="Times New Roman" w:hAnsi="Times New Roman" w:cs="Times New Roman"/>
          <w:b/>
          <w:i/>
          <w:color w:val="auto"/>
        </w:rPr>
        <w:t>,ал.1</w:t>
      </w:r>
      <w:proofErr w:type="gramEnd"/>
      <w:r w:rsidRPr="008454B1">
        <w:rPr>
          <w:rFonts w:ascii="Times New Roman" w:hAnsi="Times New Roman" w:cs="Times New Roman"/>
          <w:b/>
          <w:i/>
          <w:color w:val="auto"/>
        </w:rPr>
        <w:t xml:space="preserve"> табл.16 от Наредба № 1з-1971/29.10.2009г. за сграда от клас Ф1.3 и сградата като цяло с обем от 5хил.м3 до 20хил м3 - разход  15л/сек.</w:t>
      </w:r>
    </w:p>
    <w:p w:rsidR="003207E2" w:rsidRPr="008454B1" w:rsidRDefault="003207E2" w:rsidP="003207E2">
      <w:pPr>
        <w:jc w:val="both"/>
        <w:rPr>
          <w:rFonts w:ascii="Times New Roman" w:hAnsi="Times New Roman" w:cs="Times New Roman"/>
          <w:b/>
          <w:i/>
          <w:color w:val="auto"/>
        </w:rPr>
      </w:pPr>
    </w:p>
    <w:p w:rsidR="003207E2" w:rsidRPr="008454B1" w:rsidRDefault="003207E2" w:rsidP="003207E2">
      <w:pPr>
        <w:ind w:firstLine="540"/>
        <w:jc w:val="both"/>
        <w:rPr>
          <w:rFonts w:ascii="Times New Roman" w:hAnsi="Times New Roman" w:cs="Times New Roman"/>
          <w:b/>
          <w:i/>
          <w:color w:val="auto"/>
        </w:rPr>
      </w:pPr>
      <w:r w:rsidRPr="008454B1">
        <w:rPr>
          <w:rFonts w:ascii="Times New Roman" w:hAnsi="Times New Roman" w:cs="Times New Roman"/>
          <w:b/>
          <w:i/>
          <w:color w:val="auto"/>
        </w:rPr>
        <w:t>П Л А Н за действие на служителите и живущите за гасене на пожари и евакуация на пребиваващите в обекта лица при пожар или авария на основание чл.9, ал.1 т.2 и т.4 от Наредба №Iз-2377 от 15.09.2011г за Правилата и нормите за пожарна безопасност при експлоатация на обектите</w:t>
      </w:r>
    </w:p>
    <w:p w:rsidR="003207E2" w:rsidRPr="008454B1" w:rsidRDefault="003207E2" w:rsidP="003207E2">
      <w:pPr>
        <w:tabs>
          <w:tab w:val="left" w:pos="9639"/>
        </w:tabs>
        <w:spacing w:after="120"/>
        <w:rPr>
          <w:rFonts w:ascii="Times New Roman" w:hAnsi="Times New Roman" w:cs="Times New Roman"/>
          <w:b/>
          <w:i/>
          <w:color w:val="auto"/>
        </w:rPr>
      </w:pPr>
      <w:r w:rsidRPr="008454B1">
        <w:rPr>
          <w:rFonts w:ascii="Times New Roman" w:hAnsi="Times New Roman" w:cs="Times New Roman"/>
          <w:b/>
          <w:i/>
          <w:color w:val="auto"/>
        </w:rPr>
        <w:t>ПРОТИВОПОЖАРНА ИНСТРУКЦИЯ за осигуряване на пожарната безопасност, предотвратяване и недопускане на пожар в обект: гр. Севлиево, ул. „Никола Дабев</w:t>
      </w:r>
      <w:proofErr w:type="gramStart"/>
      <w:r w:rsidRPr="008454B1">
        <w:rPr>
          <w:rFonts w:ascii="Times New Roman" w:hAnsi="Times New Roman" w:cs="Times New Roman"/>
          <w:b/>
          <w:i/>
          <w:color w:val="auto"/>
        </w:rPr>
        <w:t>“ №</w:t>
      </w:r>
      <w:proofErr w:type="gramEnd"/>
      <w:r w:rsidRPr="008454B1">
        <w:rPr>
          <w:rFonts w:ascii="Times New Roman" w:hAnsi="Times New Roman" w:cs="Times New Roman"/>
          <w:b/>
          <w:i/>
          <w:color w:val="auto"/>
        </w:rPr>
        <w:t>43-45,  УПИ  VI -676 и УПИ V -681,  кв.30.</w:t>
      </w:r>
    </w:p>
    <w:p w:rsidR="003207E2" w:rsidRPr="008454B1" w:rsidRDefault="003207E2" w:rsidP="003207E2">
      <w:pPr>
        <w:ind w:firstLine="540"/>
        <w:jc w:val="both"/>
        <w:rPr>
          <w:rFonts w:ascii="Times New Roman" w:hAnsi="Times New Roman" w:cs="Times New Roman"/>
          <w:b/>
          <w:i/>
          <w:color w:val="auto"/>
        </w:rPr>
      </w:pPr>
      <w:r w:rsidRPr="008454B1">
        <w:rPr>
          <w:rFonts w:ascii="Times New Roman" w:hAnsi="Times New Roman" w:cs="Times New Roman"/>
          <w:b/>
          <w:i/>
          <w:color w:val="auto"/>
        </w:rPr>
        <w:t>Несъответствия с изискванията на сега действащите нормативни документи за Пожарна безопасност:</w:t>
      </w:r>
    </w:p>
    <w:p w:rsidR="003207E2" w:rsidRPr="008454B1" w:rsidRDefault="003207E2" w:rsidP="003207E2">
      <w:pPr>
        <w:jc w:val="both"/>
        <w:rPr>
          <w:rFonts w:ascii="Times New Roman" w:hAnsi="Times New Roman" w:cs="Times New Roman"/>
          <w:b/>
          <w:i/>
          <w:color w:val="auto"/>
        </w:rPr>
      </w:pPr>
      <w:r w:rsidRPr="008454B1">
        <w:rPr>
          <w:rFonts w:ascii="Times New Roman" w:hAnsi="Times New Roman" w:cs="Times New Roman"/>
          <w:b/>
          <w:i/>
          <w:color w:val="auto"/>
        </w:rPr>
        <w:t>1. Във връзка с промените на Наредба Iз-2377 от15.09.2011г. за правилата и нормите за пожарна безопасност при експлоатация на обекти с нова такава Наредба 8121з-647 от 28.10.2014г. трябва да се преработят изискваните документи по чл.9 и чл.11 по новата наредба.</w:t>
      </w:r>
    </w:p>
    <w:p w:rsidR="003207E2" w:rsidRPr="008454B1" w:rsidRDefault="003207E2" w:rsidP="003207E2">
      <w:pPr>
        <w:jc w:val="both"/>
        <w:rPr>
          <w:rFonts w:ascii="Times New Roman" w:hAnsi="Times New Roman" w:cs="Times New Roman"/>
          <w:b/>
          <w:i/>
          <w:color w:val="auto"/>
          <w:lang w:val="bg-BG"/>
        </w:rPr>
      </w:pPr>
      <w:r w:rsidRPr="008454B1">
        <w:rPr>
          <w:rFonts w:ascii="Times New Roman" w:hAnsi="Times New Roman" w:cs="Times New Roman"/>
          <w:b/>
          <w:i/>
          <w:color w:val="auto"/>
        </w:rPr>
        <w:t xml:space="preserve">Заключение: Обектът не съответства </w:t>
      </w:r>
      <w:proofErr w:type="gramStart"/>
      <w:r w:rsidRPr="008454B1">
        <w:rPr>
          <w:rFonts w:ascii="Times New Roman" w:hAnsi="Times New Roman" w:cs="Times New Roman"/>
          <w:b/>
          <w:i/>
          <w:color w:val="auto"/>
        </w:rPr>
        <w:t>на  изискванията</w:t>
      </w:r>
      <w:proofErr w:type="gramEnd"/>
      <w:r w:rsidRPr="008454B1">
        <w:rPr>
          <w:rFonts w:ascii="Times New Roman" w:hAnsi="Times New Roman" w:cs="Times New Roman"/>
          <w:b/>
          <w:i/>
          <w:color w:val="auto"/>
        </w:rPr>
        <w:t xml:space="preserve"> на нормативните актове за Пожарна безопасност, докато не се извършат съответните мерки и работи за отстраняване на констатираните несъответствия</w:t>
      </w:r>
      <w:r w:rsidRPr="008454B1">
        <w:rPr>
          <w:rFonts w:ascii="Times New Roman" w:hAnsi="Times New Roman" w:cs="Times New Roman"/>
          <w:b/>
          <w:i/>
          <w:color w:val="auto"/>
          <w:lang w:val="bg-BG"/>
        </w:rPr>
        <w:t>.</w:t>
      </w:r>
    </w:p>
    <w:p w:rsidR="004331F0" w:rsidRPr="008454B1" w:rsidRDefault="004331F0" w:rsidP="003207E2">
      <w:pPr>
        <w:jc w:val="both"/>
        <w:rPr>
          <w:rFonts w:ascii="Times New Roman" w:hAnsi="Times New Roman" w:cs="Times New Roman"/>
          <w:color w:val="auto"/>
          <w:lang w:val="ru-RU"/>
        </w:rPr>
      </w:pPr>
      <w:r w:rsidRPr="008454B1">
        <w:rPr>
          <w:rFonts w:ascii="Times New Roman" w:hAnsi="Times New Roman" w:cs="Times New Roman"/>
          <w:color w:val="auto"/>
          <w:lang w:val="ru-RU"/>
        </w:rPr>
        <w:t>2. Необходими мерки за поддържане на безопасната експлоатация на строежа и график за изпълнение на неотложните мерки</w:t>
      </w:r>
    </w:p>
    <w:p w:rsidR="004331F0" w:rsidRPr="008454B1" w:rsidRDefault="004331F0" w:rsidP="004331F0">
      <w:pPr>
        <w:jc w:val="both"/>
        <w:rPr>
          <w:rFonts w:ascii="Times New Roman" w:hAnsi="Times New Roman" w:cs="Times New Roman"/>
          <w:color w:val="FF0000"/>
          <w:lang w:val="ru-RU"/>
        </w:rPr>
      </w:pP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color w:val="FF0000"/>
          <w:lang w:val="ru-RU"/>
        </w:rPr>
        <w:tab/>
      </w:r>
      <w:r w:rsidRPr="008454B1">
        <w:rPr>
          <w:rFonts w:ascii="Times New Roman" w:hAnsi="Times New Roman" w:cs="Times New Roman"/>
          <w:b/>
          <w:i/>
          <w:color w:val="auto"/>
        </w:rPr>
        <w:t>Предписани са технически мерки: спешни, нормативни и препоръчителни за удоволетворяване на съществените изисквания към обследвания обект и предписания за недопускане на аварийни събития, които застрашават обитателите на строежа.</w:t>
      </w:r>
    </w:p>
    <w:p w:rsidR="004331F0" w:rsidRPr="008454B1" w:rsidRDefault="004331F0" w:rsidP="004331F0">
      <w:pPr>
        <w:rPr>
          <w:rFonts w:ascii="Times New Roman" w:hAnsi="Times New Roman" w:cs="Times New Roman"/>
          <w:b/>
          <w:i/>
          <w:color w:val="auto"/>
        </w:rPr>
      </w:pPr>
      <w:r w:rsidRPr="008454B1">
        <w:rPr>
          <w:rFonts w:ascii="Times New Roman" w:hAnsi="Times New Roman" w:cs="Times New Roman"/>
          <w:b/>
          <w:i/>
          <w:color w:val="auto"/>
        </w:rPr>
        <w:lastRenderedPageBreak/>
        <w:tab/>
        <w:t xml:space="preserve"> За да бъдат приложени мерките е необходимо да бъдат изготвени и одобрени инвестиционни проекти по всички части за прилагането им.</w:t>
      </w:r>
    </w:p>
    <w:p w:rsidR="004331F0" w:rsidRPr="008454B1" w:rsidRDefault="004331F0" w:rsidP="004331F0">
      <w:pPr>
        <w:jc w:val="both"/>
        <w:rPr>
          <w:rFonts w:ascii="Times New Roman" w:hAnsi="Times New Roman" w:cs="Times New Roman"/>
          <w:b/>
          <w:color w:val="FF0000"/>
        </w:rPr>
      </w:pPr>
    </w:p>
    <w:p w:rsidR="004331F0" w:rsidRPr="008454B1" w:rsidRDefault="004331F0" w:rsidP="004331F0">
      <w:pPr>
        <w:shd w:val="clear" w:color="auto" w:fill="F2F2F2"/>
        <w:jc w:val="both"/>
        <w:rPr>
          <w:rFonts w:ascii="Times New Roman" w:hAnsi="Times New Roman" w:cs="Times New Roman"/>
          <w:color w:val="auto"/>
          <w:lang w:val="ru-RU"/>
        </w:rPr>
      </w:pPr>
      <w:r w:rsidRPr="008454B1">
        <w:rPr>
          <w:rFonts w:ascii="Times New Roman" w:hAnsi="Times New Roman" w:cs="Times New Roman"/>
          <w:color w:val="auto"/>
        </w:rPr>
        <w:t>по част „Архитектура”:</w:t>
      </w:r>
    </w:p>
    <w:p w:rsidR="004331F0" w:rsidRPr="008454B1" w:rsidRDefault="004331F0" w:rsidP="004331F0">
      <w:pPr>
        <w:shd w:val="clear" w:color="auto" w:fill="F2F2F2"/>
        <w:jc w:val="both"/>
        <w:rPr>
          <w:rFonts w:ascii="Times New Roman" w:hAnsi="Times New Roman" w:cs="Times New Roman"/>
          <w:color w:val="auto"/>
          <w:lang w:val="ru-RU"/>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Задължителни мерки:</w:t>
      </w:r>
    </w:p>
    <w:p w:rsidR="004331F0" w:rsidRPr="008454B1" w:rsidRDefault="004331F0" w:rsidP="004331F0">
      <w:pPr>
        <w:jc w:val="both"/>
        <w:rPr>
          <w:rFonts w:ascii="Times New Roman" w:hAnsi="Times New Roman" w:cs="Times New Roman"/>
          <w:color w:val="auto"/>
          <w:u w:val="single"/>
        </w:rPr>
      </w:pPr>
    </w:p>
    <w:p w:rsidR="00FB56CF" w:rsidRPr="008454B1" w:rsidRDefault="00FB56CF" w:rsidP="00FB56CF">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lang w:val="bg-BG"/>
        </w:rPr>
        <w:t>1)</w:t>
      </w:r>
      <w:r w:rsidRPr="008454B1">
        <w:rPr>
          <w:rFonts w:ascii="Times New Roman" w:hAnsi="Times New Roman" w:cs="Times New Roman"/>
          <w:b/>
          <w:bCs/>
          <w:color w:val="auto"/>
        </w:rPr>
        <w:t>Монтаж на външна топлоизолация на фасадите със съпътстващи СМР:</w:t>
      </w:r>
    </w:p>
    <w:p w:rsidR="00EE0F43" w:rsidRPr="008454B1" w:rsidRDefault="00EE0F43" w:rsidP="00EE0F4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Съществуващо състояние</w:t>
      </w:r>
    </w:p>
    <w:p w:rsidR="00EE0F43" w:rsidRPr="008454B1" w:rsidRDefault="00EE0F43" w:rsidP="00EE0F43">
      <w:pPr>
        <w:pStyle w:val="ListParagraph"/>
        <w:ind w:left="0" w:firstLine="720"/>
        <w:jc w:val="both"/>
        <w:rPr>
          <w:rFonts w:ascii="Times New Roman" w:hAnsi="Times New Roman" w:cs="Times New Roman"/>
          <w:b/>
          <w:bCs/>
          <w:color w:val="auto"/>
        </w:rPr>
      </w:pPr>
      <w:proofErr w:type="gramStart"/>
      <w:r w:rsidRPr="008454B1">
        <w:rPr>
          <w:rFonts w:ascii="Times New Roman" w:hAnsi="Times New Roman" w:cs="Times New Roman"/>
          <w:b/>
          <w:bCs/>
          <w:color w:val="auto"/>
        </w:rPr>
        <w:t>Сградата  не</w:t>
      </w:r>
      <w:proofErr w:type="gramEnd"/>
      <w:r w:rsidRPr="008454B1">
        <w:rPr>
          <w:rFonts w:ascii="Times New Roman" w:hAnsi="Times New Roman" w:cs="Times New Roman"/>
          <w:b/>
          <w:bCs/>
          <w:color w:val="auto"/>
        </w:rPr>
        <w:t xml:space="preserve"> е топлоизолирана, с изключение  на отделни участъци изпълнени с различни материали. Стените на сградата имат висок </w:t>
      </w:r>
      <w:proofErr w:type="gramStart"/>
      <w:r w:rsidRPr="008454B1">
        <w:rPr>
          <w:rFonts w:ascii="Times New Roman" w:hAnsi="Times New Roman" w:cs="Times New Roman"/>
          <w:b/>
          <w:bCs/>
          <w:color w:val="auto"/>
        </w:rPr>
        <w:t>коефициент  на</w:t>
      </w:r>
      <w:proofErr w:type="gramEnd"/>
      <w:r w:rsidRPr="008454B1">
        <w:rPr>
          <w:rFonts w:ascii="Times New Roman" w:hAnsi="Times New Roman" w:cs="Times New Roman"/>
          <w:b/>
          <w:bCs/>
          <w:color w:val="auto"/>
        </w:rPr>
        <w:t xml:space="preserve"> топлопреминаване. Наложително е допълнителното топлоизолиране за привеждане на коефициента на топлопреминаване на стените към референтна стойност и цялостно подобряване на естетическия облик на сградата.</w:t>
      </w:r>
    </w:p>
    <w:p w:rsidR="00EE0F43" w:rsidRPr="008454B1" w:rsidRDefault="00EE0F43" w:rsidP="00EE0F4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Описание на мярката</w:t>
      </w:r>
    </w:p>
    <w:p w:rsidR="00EE0F43" w:rsidRPr="008454B1" w:rsidRDefault="00EE0F43" w:rsidP="00EE0F4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Предвижда се частично полагане на външна топлоизолация по всички външни стени.</w:t>
      </w:r>
    </w:p>
    <w:p w:rsidR="00EE0F43" w:rsidRPr="008454B1" w:rsidRDefault="00EE0F43" w:rsidP="00EE0F4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Ефектът от прилагане на мярката се изразява в подобряване на еквивалентния коефициент на топлопреминаване и подобряване на цялостният естетичен облик насградата.</w:t>
      </w:r>
    </w:p>
    <w:p w:rsidR="00EE0F43" w:rsidRPr="008454B1" w:rsidRDefault="00EE0F43" w:rsidP="00EE0F4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Съпътстващи СМР:</w:t>
      </w:r>
    </w:p>
    <w:p w:rsidR="00EE0F43" w:rsidRPr="008454B1" w:rsidRDefault="00EE0F43" w:rsidP="00EE0F4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Доставка, монтаж и демонтаж на фасадно скеле.</w:t>
      </w:r>
    </w:p>
    <w:p w:rsidR="00EE0F43" w:rsidRPr="008454B1" w:rsidRDefault="00EE0F43" w:rsidP="00EE0F4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Грундиране по фасади с дълбокопроникващ грунд.</w:t>
      </w:r>
    </w:p>
    <w:p w:rsidR="00EE0F43" w:rsidRPr="008454B1" w:rsidRDefault="00EE0F43" w:rsidP="00EE0F4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 xml:space="preserve">Полагане на цветна силикатна екстериорна </w:t>
      </w:r>
      <w:proofErr w:type="gramStart"/>
      <w:r w:rsidRPr="008454B1">
        <w:rPr>
          <w:rFonts w:ascii="Times New Roman" w:hAnsi="Times New Roman" w:cs="Times New Roman"/>
          <w:b/>
          <w:bCs/>
          <w:color w:val="auto"/>
        </w:rPr>
        <w:t>мазилка  (</w:t>
      </w:r>
      <w:proofErr w:type="gramEnd"/>
      <w:r w:rsidRPr="008454B1">
        <w:rPr>
          <w:rFonts w:ascii="Times New Roman" w:hAnsi="Times New Roman" w:cs="Times New Roman"/>
          <w:b/>
          <w:bCs/>
          <w:color w:val="auto"/>
        </w:rPr>
        <w:t>съгласно цветен проект) по топлоизолация и по фасадна част на балконски парапети, включително грундиране.</w:t>
      </w:r>
    </w:p>
    <w:p w:rsidR="00EE0F43" w:rsidRPr="008454B1" w:rsidRDefault="00EE0F43" w:rsidP="00EE0F4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Почистване на повърхността и изнасяне на строителни отпадъци.</w:t>
      </w:r>
    </w:p>
    <w:p w:rsidR="00FB56CF" w:rsidRPr="008454B1" w:rsidRDefault="00FB56CF" w:rsidP="00FB56CF">
      <w:pPr>
        <w:pStyle w:val="ListParagraph"/>
        <w:ind w:left="0" w:firstLine="720"/>
        <w:jc w:val="both"/>
        <w:rPr>
          <w:rFonts w:ascii="Times New Roman" w:hAnsi="Times New Roman" w:cs="Times New Roman"/>
          <w:b/>
          <w:bCs/>
          <w:color w:val="auto"/>
        </w:rPr>
      </w:pPr>
    </w:p>
    <w:p w:rsidR="00FB56CF" w:rsidRPr="008454B1" w:rsidRDefault="00FB56CF" w:rsidP="00FB56CF">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2) Ремонт на покрива на сградата със съпътстващи СМР:</w:t>
      </w:r>
    </w:p>
    <w:p w:rsidR="00CB73A3" w:rsidRPr="008454B1" w:rsidRDefault="00CB73A3" w:rsidP="00CB73A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Съществуващо състояние</w:t>
      </w:r>
    </w:p>
    <w:p w:rsidR="00CB73A3" w:rsidRPr="008454B1" w:rsidRDefault="00CB73A3" w:rsidP="00CB73A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Покривът на сградата е дървен скатен, с покритие от керамични керемиди, без изпълнена хидро и топлоизолация</w:t>
      </w:r>
    </w:p>
    <w:p w:rsidR="00CB73A3" w:rsidRPr="008454B1" w:rsidRDefault="00CB73A3" w:rsidP="00CB73A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Описание на мярката</w:t>
      </w:r>
    </w:p>
    <w:p w:rsidR="00CB73A3" w:rsidRPr="008454B1" w:rsidRDefault="00CB73A3" w:rsidP="00CB73A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Подмяна на покривното покритие. Ребрата се запазват. Дървените летви се заменят с ОСБ обшивка. Керемидите също се подменят.</w:t>
      </w:r>
    </w:p>
    <w:p w:rsidR="00CB73A3" w:rsidRPr="008454B1" w:rsidRDefault="00CB73A3" w:rsidP="00CB73A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 xml:space="preserve">Планира се топлоизолиране на покрива на сградата с топлоизолационен материал XPS с допълнително монтирани слоеве – PVC мрежа и циментова замазка за допълнителна механична якост. При полагане на допълнителния топлоизолационен слой по всички части на покрива, общият коефициент на топлопреминаване на покривната конструкция ще се подобри. Да се подменят компрометираните воронки за отвеждане на дъждовните води. Да се подмени изцяло хидроизолацията но покрива. Да се изградят обрушените участъци на комините и да се хидроизолират. Да се монтират нови шапки на комините там където липсват.                  </w:t>
      </w:r>
    </w:p>
    <w:p w:rsidR="00CB73A3" w:rsidRPr="008454B1" w:rsidRDefault="00CB73A3" w:rsidP="00CB73A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Съпътстващи СМР:</w:t>
      </w:r>
    </w:p>
    <w:p w:rsidR="00CB73A3" w:rsidRPr="008454B1" w:rsidRDefault="00CB73A3" w:rsidP="00CB73A3">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Почистване на повърхността и изнасяне на строителни отпадъци от покрива и подпокривното вентилируемо пространство</w:t>
      </w:r>
    </w:p>
    <w:p w:rsidR="00FB56CF" w:rsidRPr="008454B1" w:rsidRDefault="00530F30" w:rsidP="00FB56CF">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lang w:val="bg-BG"/>
        </w:rPr>
        <w:lastRenderedPageBreak/>
        <w:t xml:space="preserve">3) </w:t>
      </w:r>
      <w:r w:rsidR="00FB56CF" w:rsidRPr="008454B1">
        <w:rPr>
          <w:rFonts w:ascii="Times New Roman" w:hAnsi="Times New Roman" w:cs="Times New Roman"/>
          <w:b/>
          <w:bCs/>
          <w:color w:val="auto"/>
        </w:rPr>
        <w:t>Подмяна на  дограми.</w:t>
      </w:r>
    </w:p>
    <w:p w:rsidR="00722A3D" w:rsidRPr="008454B1" w:rsidRDefault="00722A3D" w:rsidP="00722A3D">
      <w:pPr>
        <w:pStyle w:val="ListParagraph"/>
        <w:widowControl w:val="0"/>
        <w:autoSpaceDE w:val="0"/>
        <w:autoSpaceDN w:val="0"/>
        <w:adjustRightInd w:val="0"/>
        <w:ind w:left="0"/>
        <w:jc w:val="both"/>
        <w:rPr>
          <w:rFonts w:ascii="Times New Roman" w:hAnsi="Times New Roman" w:cs="Times New Roman"/>
          <w:b/>
          <w:bCs/>
          <w:color w:val="auto"/>
        </w:rPr>
      </w:pPr>
      <w:r w:rsidRPr="008454B1">
        <w:rPr>
          <w:rFonts w:ascii="Times New Roman" w:hAnsi="Times New Roman" w:cs="Times New Roman"/>
          <w:b/>
          <w:bCs/>
          <w:color w:val="auto"/>
        </w:rPr>
        <w:t>Съществуващо състояние</w:t>
      </w:r>
    </w:p>
    <w:p w:rsidR="00722A3D" w:rsidRPr="008454B1" w:rsidRDefault="00722A3D" w:rsidP="00722A3D">
      <w:pPr>
        <w:pStyle w:val="ListParagraph"/>
        <w:ind w:left="0" w:firstLine="709"/>
        <w:jc w:val="both"/>
        <w:rPr>
          <w:rFonts w:ascii="Times New Roman" w:hAnsi="Times New Roman" w:cs="Times New Roman"/>
          <w:b/>
          <w:bCs/>
          <w:color w:val="auto"/>
        </w:rPr>
      </w:pPr>
      <w:r w:rsidRPr="008454B1">
        <w:rPr>
          <w:rFonts w:ascii="Times New Roman" w:hAnsi="Times New Roman" w:cs="Times New Roman"/>
          <w:b/>
          <w:bCs/>
          <w:color w:val="auto"/>
        </w:rPr>
        <w:t xml:space="preserve">Външните прозорци и врати на сградата са изпълнени от двойна дървена дограма с единично стъкло. В процеса на експлоатация на сградата дограмата частично е подменена с метална дограма с единично стъкло при остъкляване на балконите и PVC дограма с двоен стъклопакет на жилищните помещения и остъкляване на някои балкони. </w:t>
      </w:r>
    </w:p>
    <w:p w:rsidR="00722A3D" w:rsidRPr="008454B1" w:rsidRDefault="00722A3D" w:rsidP="00722A3D">
      <w:pPr>
        <w:pStyle w:val="ListParagraph"/>
        <w:ind w:left="0" w:firstLine="709"/>
        <w:jc w:val="both"/>
        <w:rPr>
          <w:rFonts w:ascii="Times New Roman" w:hAnsi="Times New Roman" w:cs="Times New Roman"/>
          <w:b/>
          <w:bCs/>
          <w:color w:val="auto"/>
        </w:rPr>
      </w:pPr>
      <w:r w:rsidRPr="008454B1">
        <w:rPr>
          <w:rFonts w:ascii="Times New Roman" w:hAnsi="Times New Roman" w:cs="Times New Roman"/>
          <w:b/>
          <w:bCs/>
          <w:color w:val="auto"/>
        </w:rPr>
        <w:t>Всички неподменени прозорци и врати на сградата са в лошо състояние и с висок коефициент на топлопреминаване.</w:t>
      </w:r>
    </w:p>
    <w:p w:rsidR="00722A3D" w:rsidRPr="008454B1" w:rsidRDefault="00722A3D" w:rsidP="00722A3D">
      <w:pPr>
        <w:pStyle w:val="ListParagraph"/>
        <w:widowControl w:val="0"/>
        <w:autoSpaceDE w:val="0"/>
        <w:autoSpaceDN w:val="0"/>
        <w:adjustRightInd w:val="0"/>
        <w:ind w:left="0"/>
        <w:jc w:val="both"/>
        <w:rPr>
          <w:rFonts w:ascii="Times New Roman" w:hAnsi="Times New Roman" w:cs="Times New Roman"/>
          <w:b/>
          <w:bCs/>
          <w:color w:val="auto"/>
        </w:rPr>
      </w:pPr>
      <w:r w:rsidRPr="008454B1">
        <w:rPr>
          <w:rFonts w:ascii="Times New Roman" w:hAnsi="Times New Roman" w:cs="Times New Roman"/>
          <w:b/>
          <w:bCs/>
          <w:color w:val="auto"/>
        </w:rPr>
        <w:t>Описание на мярката</w:t>
      </w:r>
    </w:p>
    <w:p w:rsidR="00722A3D" w:rsidRPr="008454B1" w:rsidRDefault="00722A3D" w:rsidP="00722A3D">
      <w:pPr>
        <w:pStyle w:val="ListParagraph"/>
        <w:widowControl w:val="0"/>
        <w:autoSpaceDE w:val="0"/>
        <w:autoSpaceDN w:val="0"/>
        <w:adjustRightInd w:val="0"/>
        <w:ind w:left="0"/>
        <w:jc w:val="both"/>
        <w:rPr>
          <w:rFonts w:ascii="Times New Roman" w:hAnsi="Times New Roman" w:cs="Times New Roman"/>
          <w:b/>
          <w:bCs/>
          <w:color w:val="auto"/>
        </w:rPr>
      </w:pPr>
      <w:r w:rsidRPr="008454B1">
        <w:rPr>
          <w:rFonts w:ascii="Times New Roman" w:hAnsi="Times New Roman" w:cs="Times New Roman"/>
          <w:b/>
          <w:bCs/>
          <w:color w:val="auto"/>
        </w:rPr>
        <w:t xml:space="preserve">Предвижда се подмяна на неподменената или такава, която не отговаря на нормативните изисквания дограма с нова PVC дограма. Ефектът от прилагане на мярката </w:t>
      </w:r>
      <w:proofErr w:type="gramStart"/>
      <w:r w:rsidRPr="008454B1">
        <w:rPr>
          <w:rFonts w:ascii="Times New Roman" w:hAnsi="Times New Roman" w:cs="Times New Roman"/>
          <w:b/>
          <w:bCs/>
          <w:color w:val="auto"/>
        </w:rPr>
        <w:t>се  изразява</w:t>
      </w:r>
      <w:proofErr w:type="gramEnd"/>
      <w:r w:rsidRPr="008454B1">
        <w:rPr>
          <w:rFonts w:ascii="Times New Roman" w:hAnsi="Times New Roman" w:cs="Times New Roman"/>
          <w:b/>
          <w:bCs/>
          <w:color w:val="auto"/>
        </w:rPr>
        <w:t xml:space="preserve">  в  намаляване  на  коефициента  на топлопреминаване през прозорците. </w:t>
      </w:r>
    </w:p>
    <w:p w:rsidR="00722A3D" w:rsidRPr="008454B1" w:rsidRDefault="00722A3D" w:rsidP="00722A3D">
      <w:pPr>
        <w:pStyle w:val="ListParagraph"/>
        <w:widowControl w:val="0"/>
        <w:autoSpaceDE w:val="0"/>
        <w:autoSpaceDN w:val="0"/>
        <w:adjustRightInd w:val="0"/>
        <w:ind w:left="0"/>
        <w:jc w:val="both"/>
        <w:rPr>
          <w:rFonts w:ascii="Times New Roman" w:hAnsi="Times New Roman" w:cs="Times New Roman"/>
          <w:b/>
          <w:bCs/>
          <w:color w:val="auto"/>
        </w:rPr>
      </w:pPr>
      <w:r w:rsidRPr="008454B1">
        <w:rPr>
          <w:rFonts w:ascii="Times New Roman" w:hAnsi="Times New Roman" w:cs="Times New Roman"/>
          <w:b/>
          <w:bCs/>
          <w:color w:val="auto"/>
        </w:rPr>
        <w:t>Съпътстващи СМР:</w:t>
      </w:r>
    </w:p>
    <w:p w:rsidR="00722A3D" w:rsidRPr="008454B1" w:rsidRDefault="00722A3D" w:rsidP="00722A3D">
      <w:pPr>
        <w:pStyle w:val="ListParagraph"/>
        <w:widowControl w:val="0"/>
        <w:autoSpaceDE w:val="0"/>
        <w:autoSpaceDN w:val="0"/>
        <w:adjustRightInd w:val="0"/>
        <w:ind w:left="0"/>
        <w:jc w:val="both"/>
        <w:rPr>
          <w:rFonts w:ascii="Times New Roman" w:hAnsi="Times New Roman" w:cs="Times New Roman"/>
          <w:b/>
          <w:bCs/>
          <w:color w:val="auto"/>
        </w:rPr>
      </w:pPr>
      <w:r w:rsidRPr="008454B1">
        <w:rPr>
          <w:rFonts w:ascii="Times New Roman" w:hAnsi="Times New Roman" w:cs="Times New Roman"/>
          <w:b/>
          <w:bCs/>
          <w:color w:val="auto"/>
        </w:rPr>
        <w:t xml:space="preserve">Доставка и монтаж </w:t>
      </w:r>
      <w:proofErr w:type="gramStart"/>
      <w:r w:rsidRPr="008454B1">
        <w:rPr>
          <w:rFonts w:ascii="Times New Roman" w:hAnsi="Times New Roman" w:cs="Times New Roman"/>
          <w:b/>
          <w:bCs/>
          <w:color w:val="auto"/>
        </w:rPr>
        <w:t>подпрозоречен  PVC</w:t>
      </w:r>
      <w:proofErr w:type="gramEnd"/>
      <w:r w:rsidRPr="008454B1">
        <w:rPr>
          <w:rFonts w:ascii="Times New Roman" w:hAnsi="Times New Roman" w:cs="Times New Roman"/>
          <w:b/>
          <w:bCs/>
          <w:color w:val="auto"/>
        </w:rPr>
        <w:t xml:space="preserve"> перваз вътрешен.</w:t>
      </w:r>
    </w:p>
    <w:p w:rsidR="00722A3D" w:rsidRPr="008454B1" w:rsidRDefault="00722A3D" w:rsidP="00722A3D">
      <w:pPr>
        <w:pStyle w:val="ListParagraph"/>
        <w:widowControl w:val="0"/>
        <w:autoSpaceDE w:val="0"/>
        <w:autoSpaceDN w:val="0"/>
        <w:adjustRightInd w:val="0"/>
        <w:ind w:left="0"/>
        <w:jc w:val="both"/>
        <w:rPr>
          <w:rFonts w:ascii="Times New Roman" w:hAnsi="Times New Roman" w:cs="Times New Roman"/>
          <w:b/>
          <w:bCs/>
          <w:color w:val="auto"/>
        </w:rPr>
      </w:pPr>
      <w:r w:rsidRPr="008454B1">
        <w:rPr>
          <w:rFonts w:ascii="Times New Roman" w:hAnsi="Times New Roman" w:cs="Times New Roman"/>
          <w:b/>
          <w:bCs/>
          <w:color w:val="auto"/>
        </w:rPr>
        <w:t>Обръщане на страници около прозорци с гипсокартон - отвътре и двукратно боядисване</w:t>
      </w:r>
    </w:p>
    <w:p w:rsidR="00722A3D" w:rsidRPr="008454B1" w:rsidRDefault="00722A3D" w:rsidP="00722A3D">
      <w:pPr>
        <w:pStyle w:val="ListParagraph"/>
        <w:widowControl w:val="0"/>
        <w:autoSpaceDE w:val="0"/>
        <w:autoSpaceDN w:val="0"/>
        <w:adjustRightInd w:val="0"/>
        <w:ind w:left="0"/>
        <w:jc w:val="both"/>
        <w:rPr>
          <w:rFonts w:ascii="Times New Roman" w:hAnsi="Times New Roman" w:cs="Times New Roman"/>
          <w:b/>
          <w:bCs/>
          <w:color w:val="auto"/>
        </w:rPr>
      </w:pPr>
      <w:r w:rsidRPr="008454B1">
        <w:rPr>
          <w:rFonts w:ascii="Times New Roman" w:hAnsi="Times New Roman" w:cs="Times New Roman"/>
          <w:b/>
          <w:bCs/>
          <w:color w:val="auto"/>
        </w:rPr>
        <w:t>Външен алуминиев прозоречен перваз за отвеждане на дъждовните води от фасадата.</w:t>
      </w:r>
    </w:p>
    <w:p w:rsidR="00722A3D" w:rsidRPr="008454B1" w:rsidRDefault="00722A3D" w:rsidP="00722A3D">
      <w:pPr>
        <w:pStyle w:val="ListParagraph"/>
        <w:widowControl w:val="0"/>
        <w:autoSpaceDE w:val="0"/>
        <w:autoSpaceDN w:val="0"/>
        <w:adjustRightInd w:val="0"/>
        <w:ind w:left="0"/>
        <w:jc w:val="both"/>
        <w:rPr>
          <w:rFonts w:ascii="Times New Roman" w:hAnsi="Times New Roman" w:cs="Times New Roman"/>
          <w:b/>
          <w:bCs/>
          <w:color w:val="auto"/>
        </w:rPr>
      </w:pPr>
      <w:r w:rsidRPr="008454B1">
        <w:rPr>
          <w:rFonts w:ascii="Times New Roman" w:hAnsi="Times New Roman" w:cs="Times New Roman"/>
          <w:b/>
          <w:bCs/>
          <w:color w:val="auto"/>
        </w:rPr>
        <w:t>Почистване на повърхността и изнасяне на строителни отпадъци.</w:t>
      </w:r>
    </w:p>
    <w:p w:rsidR="00FB56CF" w:rsidRPr="008454B1" w:rsidRDefault="00530F30" w:rsidP="00FB56CF">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lang w:val="bg-BG"/>
        </w:rPr>
        <w:t xml:space="preserve">4) </w:t>
      </w:r>
      <w:r w:rsidR="00FB56CF" w:rsidRPr="008454B1">
        <w:rPr>
          <w:rFonts w:ascii="Times New Roman" w:hAnsi="Times New Roman" w:cs="Times New Roman"/>
          <w:b/>
          <w:bCs/>
          <w:color w:val="auto"/>
        </w:rPr>
        <w:t>Измазване и шпакловане на повредените интериорни мазилки в общите части.</w:t>
      </w:r>
    </w:p>
    <w:p w:rsidR="00FB56CF" w:rsidRPr="008454B1" w:rsidRDefault="00FB56CF" w:rsidP="00FB56CF">
      <w:pPr>
        <w:pStyle w:val="ListParagraph"/>
        <w:ind w:left="0" w:firstLine="720"/>
        <w:jc w:val="both"/>
        <w:rPr>
          <w:rFonts w:ascii="Times New Roman" w:hAnsi="Times New Roman" w:cs="Times New Roman"/>
          <w:b/>
          <w:bCs/>
          <w:color w:val="auto"/>
        </w:rPr>
      </w:pPr>
      <w:r w:rsidRPr="008454B1">
        <w:rPr>
          <w:rFonts w:ascii="Times New Roman" w:hAnsi="Times New Roman" w:cs="Times New Roman"/>
          <w:b/>
          <w:bCs/>
          <w:color w:val="auto"/>
        </w:rPr>
        <w:t>Парапети</w:t>
      </w:r>
    </w:p>
    <w:p w:rsidR="00722A3D" w:rsidRPr="008454B1" w:rsidRDefault="00722A3D" w:rsidP="00722A3D">
      <w:pPr>
        <w:pStyle w:val="ListParagraph"/>
        <w:widowControl w:val="0"/>
        <w:autoSpaceDE w:val="0"/>
        <w:autoSpaceDN w:val="0"/>
        <w:adjustRightInd w:val="0"/>
        <w:ind w:left="0"/>
        <w:jc w:val="both"/>
        <w:rPr>
          <w:rFonts w:ascii="Times New Roman" w:hAnsi="Times New Roman" w:cs="Times New Roman"/>
          <w:b/>
          <w:bCs/>
          <w:color w:val="auto"/>
        </w:rPr>
      </w:pPr>
      <w:r w:rsidRPr="008454B1">
        <w:rPr>
          <w:rFonts w:ascii="Times New Roman" w:hAnsi="Times New Roman" w:cs="Times New Roman"/>
          <w:b/>
          <w:bCs/>
          <w:color w:val="auto"/>
        </w:rPr>
        <w:t>Парапети</w:t>
      </w:r>
    </w:p>
    <w:p w:rsidR="00722A3D" w:rsidRPr="008454B1" w:rsidRDefault="00722A3D" w:rsidP="00722A3D">
      <w:pPr>
        <w:pStyle w:val="ListParagraph"/>
        <w:widowControl w:val="0"/>
        <w:autoSpaceDE w:val="0"/>
        <w:autoSpaceDN w:val="0"/>
        <w:adjustRightInd w:val="0"/>
        <w:ind w:left="0"/>
        <w:jc w:val="both"/>
        <w:rPr>
          <w:rFonts w:ascii="Times New Roman" w:hAnsi="Times New Roman" w:cs="Times New Roman"/>
          <w:b/>
          <w:bCs/>
          <w:color w:val="auto"/>
        </w:rPr>
      </w:pPr>
      <w:r w:rsidRPr="008454B1">
        <w:rPr>
          <w:rFonts w:ascii="Times New Roman" w:hAnsi="Times New Roman" w:cs="Times New Roman"/>
          <w:b/>
          <w:bCs/>
          <w:color w:val="auto"/>
        </w:rPr>
        <w:t>Стълбище - да се демонтират дървените части, да се почистят и пребоядисат, счупените и компрометирани елементи да се заменят с нови.</w:t>
      </w:r>
    </w:p>
    <w:p w:rsidR="00722A3D" w:rsidRPr="008454B1" w:rsidRDefault="00722A3D" w:rsidP="00FB56CF">
      <w:pPr>
        <w:pStyle w:val="ListParagraph"/>
        <w:ind w:left="0" w:firstLine="720"/>
        <w:jc w:val="both"/>
        <w:rPr>
          <w:rFonts w:ascii="Times New Roman" w:hAnsi="Times New Roman" w:cs="Times New Roman"/>
          <w:color w:val="auto"/>
          <w:highlight w:val="yellow"/>
          <w:lang w:val="bg-BG"/>
        </w:rPr>
      </w:pPr>
    </w:p>
    <w:p w:rsidR="004331F0" w:rsidRPr="008454B1" w:rsidRDefault="004331F0" w:rsidP="004331F0">
      <w:pPr>
        <w:jc w:val="both"/>
        <w:rPr>
          <w:rFonts w:ascii="Times New Roman" w:hAnsi="Times New Roman" w:cs="Times New Roman"/>
          <w:bCs/>
          <w:color w:val="auto"/>
        </w:rPr>
      </w:pPr>
      <w:r w:rsidRPr="008454B1">
        <w:rPr>
          <w:rFonts w:ascii="Times New Roman" w:hAnsi="Times New Roman" w:cs="Times New Roman"/>
          <w:bCs/>
          <w:color w:val="auto"/>
        </w:rPr>
        <w:t>Препоръчителни мерки:</w:t>
      </w:r>
    </w:p>
    <w:p w:rsidR="004331F0" w:rsidRPr="008454B1" w:rsidRDefault="004331F0" w:rsidP="004331F0">
      <w:pPr>
        <w:pStyle w:val="ListParagraph"/>
        <w:widowControl w:val="0"/>
        <w:autoSpaceDE w:val="0"/>
        <w:autoSpaceDN w:val="0"/>
        <w:adjustRightInd w:val="0"/>
        <w:ind w:left="567"/>
        <w:jc w:val="both"/>
        <w:rPr>
          <w:rFonts w:ascii="Times New Roman" w:hAnsi="Times New Roman" w:cs="Times New Roman"/>
          <w:color w:val="auto"/>
        </w:rPr>
      </w:pPr>
      <w:r w:rsidRPr="008454B1">
        <w:rPr>
          <w:rFonts w:ascii="Times New Roman" w:hAnsi="Times New Roman" w:cs="Times New Roman"/>
          <w:color w:val="auto"/>
        </w:rPr>
        <w:t xml:space="preserve">  1) </w:t>
      </w:r>
      <w:r w:rsidRPr="008454B1">
        <w:rPr>
          <w:rFonts w:ascii="Times New Roman" w:hAnsi="Times New Roman" w:cs="Times New Roman"/>
          <w:b/>
          <w:color w:val="auto"/>
        </w:rPr>
        <w:t>Ремонт на помещенията на сутерена</w:t>
      </w:r>
      <w:r w:rsidRPr="008454B1">
        <w:rPr>
          <w:rFonts w:ascii="Times New Roman" w:hAnsi="Times New Roman" w:cs="Times New Roman"/>
          <w:color w:val="auto"/>
        </w:rPr>
        <w:t xml:space="preserve"> - под, стени и таван.</w:t>
      </w:r>
    </w:p>
    <w:p w:rsidR="004331F0" w:rsidRPr="008454B1" w:rsidRDefault="004331F0" w:rsidP="004331F0">
      <w:pPr>
        <w:pStyle w:val="ListParagraph"/>
        <w:widowControl w:val="0"/>
        <w:autoSpaceDE w:val="0"/>
        <w:autoSpaceDN w:val="0"/>
        <w:adjustRightInd w:val="0"/>
        <w:ind w:left="567"/>
        <w:jc w:val="both"/>
        <w:rPr>
          <w:rFonts w:ascii="Times New Roman" w:hAnsi="Times New Roman" w:cs="Times New Roman"/>
          <w:color w:val="auto"/>
        </w:rPr>
      </w:pPr>
      <w:r w:rsidRPr="008454B1">
        <w:rPr>
          <w:rFonts w:ascii="Times New Roman" w:hAnsi="Times New Roman" w:cs="Times New Roman"/>
          <w:color w:val="auto"/>
        </w:rPr>
        <w:t xml:space="preserve">  2)</w:t>
      </w:r>
      <w:r w:rsidRPr="008454B1">
        <w:rPr>
          <w:rFonts w:ascii="Times New Roman" w:hAnsi="Times New Roman" w:cs="Times New Roman"/>
          <w:b/>
          <w:bCs/>
          <w:color w:val="auto"/>
        </w:rPr>
        <w:t xml:space="preserve"> Балконски парапети </w:t>
      </w:r>
      <w:r w:rsidRPr="008454B1">
        <w:rPr>
          <w:rFonts w:ascii="Times New Roman" w:hAnsi="Times New Roman" w:cs="Times New Roman"/>
          <w:bCs/>
          <w:color w:val="auto"/>
        </w:rPr>
        <w:t xml:space="preserve">- </w:t>
      </w:r>
      <w:r w:rsidR="00FC58FC" w:rsidRPr="008454B1">
        <w:rPr>
          <w:rFonts w:ascii="Times New Roman" w:hAnsi="Times New Roman" w:cs="Times New Roman"/>
          <w:color w:val="auto"/>
        </w:rPr>
        <w:t>да се демонтират металните части и стъклото, и да се затвори терасата с PVC дограма.</w:t>
      </w:r>
    </w:p>
    <w:p w:rsidR="00ED2351" w:rsidRPr="008454B1" w:rsidRDefault="00ED2351" w:rsidP="00ED2351">
      <w:pPr>
        <w:widowControl w:val="0"/>
        <w:autoSpaceDE w:val="0"/>
        <w:autoSpaceDN w:val="0"/>
        <w:adjustRightInd w:val="0"/>
        <w:ind w:left="709"/>
        <w:jc w:val="both"/>
        <w:rPr>
          <w:rFonts w:ascii="Times New Roman" w:hAnsi="Times New Roman" w:cs="Times New Roman"/>
          <w:b/>
          <w:color w:val="auto"/>
        </w:rPr>
      </w:pPr>
      <w:r w:rsidRPr="008454B1">
        <w:rPr>
          <w:rFonts w:ascii="Times New Roman" w:hAnsi="Times New Roman" w:cs="Times New Roman"/>
          <w:color w:val="auto"/>
        </w:rPr>
        <w:t>3)</w:t>
      </w:r>
      <w:r w:rsidRPr="008454B1">
        <w:rPr>
          <w:rFonts w:ascii="Times New Roman" w:hAnsi="Times New Roman" w:cs="Times New Roman"/>
          <w:b/>
          <w:color w:val="auto"/>
        </w:rPr>
        <w:t>Боядисване на всички помещения в общите части, за които са предвидени СМР и които са в лошо състояние.</w:t>
      </w:r>
    </w:p>
    <w:p w:rsidR="00ED2351" w:rsidRPr="008454B1" w:rsidRDefault="00ED2351" w:rsidP="00ED2351">
      <w:pPr>
        <w:widowControl w:val="0"/>
        <w:autoSpaceDE w:val="0"/>
        <w:autoSpaceDN w:val="0"/>
        <w:adjustRightInd w:val="0"/>
        <w:ind w:left="709"/>
        <w:jc w:val="both"/>
        <w:rPr>
          <w:rFonts w:ascii="Times New Roman" w:hAnsi="Times New Roman" w:cs="Times New Roman"/>
          <w:b/>
          <w:color w:val="auto"/>
        </w:rPr>
      </w:pPr>
      <w:r w:rsidRPr="008454B1">
        <w:rPr>
          <w:rFonts w:ascii="Times New Roman" w:hAnsi="Times New Roman" w:cs="Times New Roman"/>
          <w:color w:val="auto"/>
        </w:rPr>
        <w:t>3)</w:t>
      </w:r>
      <w:r w:rsidRPr="008454B1">
        <w:rPr>
          <w:rFonts w:ascii="Times New Roman" w:hAnsi="Times New Roman" w:cs="Times New Roman"/>
          <w:b/>
          <w:color w:val="auto"/>
        </w:rPr>
        <w:t xml:space="preserve">Предвиждане на мерки за постигане на достъпна среда съгласно на Наредба № 4/01.07. 2009г. за проектиране, изпълнение и поддържане на строежите в съответствие с изискванията за достъпна среда за населението, вкл. за хората с увреждания </w:t>
      </w: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t>Необходимо е да се изготви Енергийното обследване и да бъдат изпълнени мерки за енергийна ефективност.</w:t>
      </w: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t xml:space="preserve">За внедряване на мерките предписани в Доклада за обследването и Техническия паспорт, е необходимо да бъдат изготвени и одобрени инвестиционни проекти. </w:t>
      </w:r>
    </w:p>
    <w:p w:rsidR="004331F0" w:rsidRPr="008454B1" w:rsidRDefault="004331F0" w:rsidP="004331F0">
      <w:pPr>
        <w:jc w:val="both"/>
        <w:rPr>
          <w:rFonts w:ascii="Times New Roman" w:hAnsi="Times New Roman" w:cs="Times New Roman"/>
          <w:color w:val="FF0000"/>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по част "Конструктивна":</w:t>
      </w:r>
    </w:p>
    <w:p w:rsidR="004331F0" w:rsidRPr="008454B1" w:rsidRDefault="004331F0" w:rsidP="004331F0">
      <w:pPr>
        <w:jc w:val="both"/>
        <w:rPr>
          <w:rFonts w:ascii="Times New Roman" w:hAnsi="Times New Roman" w:cs="Times New Roman"/>
          <w:b/>
          <w:bCs/>
          <w:i/>
          <w:color w:val="auto"/>
        </w:rPr>
      </w:pPr>
      <w:r w:rsidRPr="008454B1">
        <w:rPr>
          <w:rFonts w:ascii="Times New Roman" w:hAnsi="Times New Roman" w:cs="Times New Roman"/>
          <w:b/>
          <w:bCs/>
          <w:i/>
          <w:color w:val="auto"/>
        </w:rPr>
        <w:t xml:space="preserve">Задължителни мерки: </w:t>
      </w:r>
    </w:p>
    <w:p w:rsidR="009A38B6" w:rsidRPr="008454B1" w:rsidRDefault="009A38B6" w:rsidP="009A38B6">
      <w:pPr>
        <w:numPr>
          <w:ilvl w:val="0"/>
          <w:numId w:val="38"/>
        </w:numPr>
        <w:jc w:val="both"/>
        <w:rPr>
          <w:rFonts w:ascii="Times New Roman" w:hAnsi="Times New Roman" w:cs="Times New Roman"/>
          <w:b/>
          <w:bCs/>
          <w:i/>
          <w:color w:val="auto"/>
        </w:rPr>
      </w:pPr>
      <w:r w:rsidRPr="008454B1">
        <w:rPr>
          <w:rFonts w:ascii="Times New Roman" w:hAnsi="Times New Roman" w:cs="Times New Roman"/>
          <w:b/>
          <w:bCs/>
          <w:i/>
          <w:color w:val="auto"/>
        </w:rPr>
        <w:t>Полагане на хидроизолацията на покрива;</w:t>
      </w:r>
    </w:p>
    <w:p w:rsidR="009A38B6" w:rsidRPr="008454B1" w:rsidRDefault="009A38B6" w:rsidP="009A38B6">
      <w:pPr>
        <w:numPr>
          <w:ilvl w:val="0"/>
          <w:numId w:val="38"/>
        </w:numPr>
        <w:jc w:val="both"/>
        <w:rPr>
          <w:rFonts w:ascii="Times New Roman" w:hAnsi="Times New Roman" w:cs="Times New Roman"/>
          <w:b/>
          <w:bCs/>
          <w:i/>
          <w:color w:val="auto"/>
        </w:rPr>
      </w:pPr>
      <w:r w:rsidRPr="008454B1">
        <w:rPr>
          <w:rFonts w:ascii="Times New Roman" w:hAnsi="Times New Roman" w:cs="Times New Roman"/>
          <w:b/>
          <w:bCs/>
          <w:i/>
          <w:color w:val="auto"/>
        </w:rPr>
        <w:t>Подмяна на покривното покритие – дъсчена обшивка и керемиди;</w:t>
      </w:r>
    </w:p>
    <w:p w:rsidR="009A38B6" w:rsidRPr="008454B1" w:rsidRDefault="009A38B6" w:rsidP="009A38B6">
      <w:pPr>
        <w:numPr>
          <w:ilvl w:val="0"/>
          <w:numId w:val="38"/>
        </w:numPr>
        <w:jc w:val="both"/>
        <w:rPr>
          <w:rFonts w:ascii="Times New Roman" w:hAnsi="Times New Roman" w:cs="Times New Roman"/>
          <w:b/>
          <w:bCs/>
          <w:i/>
          <w:color w:val="auto"/>
        </w:rPr>
      </w:pPr>
      <w:r w:rsidRPr="008454B1">
        <w:rPr>
          <w:rFonts w:ascii="Times New Roman" w:hAnsi="Times New Roman" w:cs="Times New Roman"/>
          <w:b/>
          <w:bCs/>
          <w:i/>
          <w:color w:val="auto"/>
        </w:rPr>
        <w:lastRenderedPageBreak/>
        <w:t>Ревизия и при необходимост ремонт на захващаното на парапетите към стоманобетонната конструкция;</w:t>
      </w:r>
    </w:p>
    <w:p w:rsidR="009A38B6" w:rsidRPr="008454B1" w:rsidRDefault="009A38B6" w:rsidP="009A38B6">
      <w:pPr>
        <w:numPr>
          <w:ilvl w:val="0"/>
          <w:numId w:val="38"/>
        </w:numPr>
        <w:jc w:val="both"/>
        <w:rPr>
          <w:rFonts w:ascii="Times New Roman" w:hAnsi="Times New Roman" w:cs="Times New Roman"/>
          <w:b/>
          <w:bCs/>
          <w:i/>
          <w:color w:val="auto"/>
        </w:rPr>
      </w:pPr>
      <w:r w:rsidRPr="008454B1">
        <w:rPr>
          <w:rFonts w:ascii="Times New Roman" w:hAnsi="Times New Roman" w:cs="Times New Roman"/>
          <w:b/>
          <w:bCs/>
          <w:i/>
          <w:color w:val="auto"/>
        </w:rPr>
        <w:t>Недопускане на конструктивни промени без предварително одобрен проект;</w:t>
      </w:r>
    </w:p>
    <w:p w:rsidR="009A38B6" w:rsidRPr="008454B1" w:rsidRDefault="009A38B6" w:rsidP="009A38B6">
      <w:pPr>
        <w:numPr>
          <w:ilvl w:val="0"/>
          <w:numId w:val="38"/>
        </w:numPr>
        <w:jc w:val="both"/>
        <w:rPr>
          <w:rFonts w:ascii="Times New Roman" w:hAnsi="Times New Roman" w:cs="Times New Roman"/>
          <w:b/>
          <w:bCs/>
          <w:i/>
          <w:color w:val="auto"/>
        </w:rPr>
      </w:pPr>
      <w:r w:rsidRPr="008454B1">
        <w:rPr>
          <w:rFonts w:ascii="Times New Roman" w:hAnsi="Times New Roman" w:cs="Times New Roman"/>
          <w:b/>
          <w:bCs/>
          <w:i/>
          <w:color w:val="auto"/>
        </w:rPr>
        <w:t>Ревизия на описаните проблеми в т.2.2.2 и при необходимост изготвяне на конструктивен проект;</w:t>
      </w:r>
    </w:p>
    <w:p w:rsidR="004331F0" w:rsidRPr="008454B1" w:rsidRDefault="004331F0" w:rsidP="004331F0">
      <w:pPr>
        <w:jc w:val="both"/>
        <w:rPr>
          <w:rFonts w:ascii="Times New Roman" w:hAnsi="Times New Roman" w:cs="Times New Roman"/>
          <w:b/>
          <w:bCs/>
          <w:i/>
          <w:color w:val="auto"/>
        </w:rPr>
      </w:pPr>
      <w:r w:rsidRPr="008454B1">
        <w:rPr>
          <w:rFonts w:ascii="Times New Roman" w:hAnsi="Times New Roman" w:cs="Times New Roman"/>
          <w:b/>
          <w:bCs/>
          <w:i/>
          <w:color w:val="auto"/>
        </w:rPr>
        <w:t xml:space="preserve">Препоръчителни </w:t>
      </w:r>
      <w:proofErr w:type="gramStart"/>
      <w:r w:rsidRPr="008454B1">
        <w:rPr>
          <w:rFonts w:ascii="Times New Roman" w:hAnsi="Times New Roman" w:cs="Times New Roman"/>
          <w:b/>
          <w:bCs/>
          <w:i/>
          <w:color w:val="auto"/>
        </w:rPr>
        <w:t>мерки :</w:t>
      </w:r>
      <w:proofErr w:type="gramEnd"/>
    </w:p>
    <w:p w:rsidR="009A38B6" w:rsidRPr="008454B1" w:rsidRDefault="009A38B6" w:rsidP="009A38B6">
      <w:pPr>
        <w:numPr>
          <w:ilvl w:val="0"/>
          <w:numId w:val="38"/>
        </w:numPr>
        <w:jc w:val="both"/>
        <w:rPr>
          <w:rFonts w:ascii="Times New Roman" w:hAnsi="Times New Roman" w:cs="Times New Roman"/>
          <w:b/>
          <w:bCs/>
          <w:i/>
          <w:color w:val="auto"/>
        </w:rPr>
      </w:pPr>
      <w:r w:rsidRPr="008454B1">
        <w:rPr>
          <w:rFonts w:ascii="Times New Roman" w:hAnsi="Times New Roman" w:cs="Times New Roman"/>
          <w:b/>
          <w:bCs/>
          <w:i/>
          <w:color w:val="auto"/>
        </w:rPr>
        <w:t>Изготвяне на работен проект за саниране - обновяване на сградата, за внедряване на предписаните мерки в Техническия паспорт;</w:t>
      </w:r>
    </w:p>
    <w:p w:rsidR="009A38B6" w:rsidRPr="008454B1" w:rsidRDefault="009A38B6" w:rsidP="009A38B6">
      <w:pPr>
        <w:numPr>
          <w:ilvl w:val="0"/>
          <w:numId w:val="38"/>
        </w:numPr>
        <w:jc w:val="both"/>
        <w:rPr>
          <w:rFonts w:ascii="Times New Roman" w:hAnsi="Times New Roman" w:cs="Times New Roman"/>
          <w:b/>
          <w:bCs/>
          <w:i/>
          <w:color w:val="auto"/>
        </w:rPr>
      </w:pPr>
      <w:r w:rsidRPr="008454B1">
        <w:rPr>
          <w:rFonts w:ascii="Times New Roman" w:hAnsi="Times New Roman" w:cs="Times New Roman"/>
          <w:b/>
          <w:bCs/>
          <w:i/>
          <w:color w:val="auto"/>
        </w:rPr>
        <w:t xml:space="preserve">Ревизия и ремонт на ВиК инсталациите; </w:t>
      </w:r>
    </w:p>
    <w:p w:rsidR="009A38B6" w:rsidRPr="008454B1" w:rsidRDefault="009A38B6" w:rsidP="009A38B6">
      <w:pPr>
        <w:numPr>
          <w:ilvl w:val="0"/>
          <w:numId w:val="38"/>
        </w:numPr>
        <w:jc w:val="both"/>
        <w:rPr>
          <w:rFonts w:ascii="Times New Roman" w:hAnsi="Times New Roman" w:cs="Times New Roman"/>
          <w:b/>
          <w:bCs/>
          <w:i/>
          <w:color w:val="auto"/>
        </w:rPr>
      </w:pPr>
      <w:r w:rsidRPr="008454B1">
        <w:rPr>
          <w:rFonts w:ascii="Times New Roman" w:hAnsi="Times New Roman" w:cs="Times New Roman"/>
          <w:b/>
          <w:bCs/>
          <w:i/>
          <w:color w:val="auto"/>
        </w:rPr>
        <w:t>Възстановяване или изграждане на нова тротоарна настилка;</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По част “ВиК”:</w:t>
      </w:r>
    </w:p>
    <w:p w:rsidR="004331F0" w:rsidRPr="008454B1" w:rsidRDefault="004331F0" w:rsidP="008454B1">
      <w:pPr>
        <w:pStyle w:val="ListParagraph"/>
        <w:ind w:left="0"/>
        <w:jc w:val="both"/>
        <w:rPr>
          <w:rFonts w:ascii="Times New Roman" w:hAnsi="Times New Roman" w:cs="Times New Roman"/>
          <w:b/>
          <w:i/>
          <w:color w:val="auto"/>
          <w:u w:val="single"/>
        </w:rPr>
      </w:pPr>
      <w:r w:rsidRPr="008454B1">
        <w:rPr>
          <w:rFonts w:ascii="Times New Roman" w:hAnsi="Times New Roman" w:cs="Times New Roman"/>
          <w:b/>
          <w:i/>
          <w:color w:val="auto"/>
          <w:lang w:val="ru-RU"/>
        </w:rPr>
        <w:tab/>
      </w:r>
      <w:r w:rsidRPr="008454B1">
        <w:rPr>
          <w:rFonts w:ascii="Times New Roman" w:hAnsi="Times New Roman" w:cs="Times New Roman"/>
          <w:b/>
          <w:i/>
          <w:color w:val="auto"/>
          <w:u w:val="single"/>
          <w:lang w:val="ru-RU"/>
        </w:rPr>
        <w:t>Задължителни мерки: - няма</w:t>
      </w:r>
    </w:p>
    <w:p w:rsidR="004331F0" w:rsidRPr="008454B1" w:rsidRDefault="004331F0" w:rsidP="004331F0">
      <w:pPr>
        <w:ind w:firstLine="567"/>
        <w:jc w:val="both"/>
        <w:rPr>
          <w:rFonts w:ascii="Times New Roman" w:hAnsi="Times New Roman" w:cs="Times New Roman"/>
          <w:b/>
          <w:i/>
          <w:color w:val="auto"/>
          <w:u w:val="single"/>
          <w:lang w:val="ru-RU"/>
        </w:rPr>
      </w:pPr>
      <w:r w:rsidRPr="008454B1">
        <w:rPr>
          <w:rFonts w:ascii="Times New Roman" w:hAnsi="Times New Roman" w:cs="Times New Roman"/>
          <w:b/>
          <w:i/>
          <w:color w:val="auto"/>
          <w:u w:val="single"/>
          <w:lang w:val="ru-RU"/>
        </w:rPr>
        <w:t>Препоръчителни мерки</w:t>
      </w:r>
    </w:p>
    <w:p w:rsidR="00243BD2" w:rsidRPr="008454B1" w:rsidRDefault="00243BD2" w:rsidP="00243BD2">
      <w:pPr>
        <w:ind w:firstLine="567"/>
        <w:jc w:val="both"/>
        <w:rPr>
          <w:rFonts w:ascii="Times New Roman" w:hAnsi="Times New Roman" w:cs="Times New Roman"/>
          <w:b/>
          <w:i/>
          <w:color w:val="auto"/>
          <w:lang w:val="ru-RU"/>
        </w:rPr>
      </w:pPr>
      <w:r w:rsidRPr="008454B1">
        <w:rPr>
          <w:rFonts w:ascii="Times New Roman" w:hAnsi="Times New Roman" w:cs="Times New Roman"/>
          <w:b/>
          <w:i/>
          <w:color w:val="auto"/>
          <w:lang w:val="ru-RU"/>
        </w:rPr>
        <w:t>Да се подмени изцяло ВиК инсталацията в сградата.</w:t>
      </w:r>
    </w:p>
    <w:p w:rsidR="00243BD2" w:rsidRPr="008454B1" w:rsidRDefault="00243BD2" w:rsidP="00243BD2">
      <w:pPr>
        <w:ind w:firstLine="567"/>
        <w:jc w:val="both"/>
        <w:rPr>
          <w:rFonts w:ascii="Times New Roman" w:hAnsi="Times New Roman" w:cs="Times New Roman"/>
          <w:b/>
          <w:i/>
          <w:color w:val="auto"/>
          <w:lang w:val="ru-RU"/>
        </w:rPr>
      </w:pPr>
      <w:r w:rsidRPr="008454B1">
        <w:rPr>
          <w:rFonts w:ascii="Times New Roman" w:hAnsi="Times New Roman" w:cs="Times New Roman"/>
          <w:b/>
          <w:i/>
          <w:color w:val="auto"/>
          <w:lang w:val="ru-RU"/>
        </w:rPr>
        <w:t>Препоръчвам на всички главни хоризонтални и вертикални водопроводни клонове да се монтира топлоизолация с дебелини съгласно: чл. 49 и чл.50 от НАРЕДБА № 4 / 17.06.2005г. за проектиране, изграждане и експлоатация на сградни водопроводни и канализационни инсталации– топлоизолацията да се изпълни по време на обновителните работи по проекта.</w:t>
      </w:r>
    </w:p>
    <w:p w:rsidR="00243BD2" w:rsidRPr="008454B1" w:rsidRDefault="00243BD2" w:rsidP="00243BD2">
      <w:pPr>
        <w:ind w:firstLine="567"/>
        <w:jc w:val="both"/>
        <w:rPr>
          <w:rFonts w:ascii="Times New Roman" w:hAnsi="Times New Roman" w:cs="Times New Roman"/>
          <w:b/>
          <w:i/>
          <w:color w:val="auto"/>
          <w:lang w:val="ru-RU"/>
        </w:rPr>
      </w:pPr>
      <w:r w:rsidRPr="008454B1">
        <w:rPr>
          <w:rFonts w:ascii="Times New Roman" w:hAnsi="Times New Roman" w:cs="Times New Roman"/>
          <w:b/>
          <w:i/>
          <w:color w:val="auto"/>
          <w:lang w:val="ru-RU"/>
        </w:rPr>
        <w:t>При възникнали течове от фитинги и арматури, същите да се подменят или  ремонтират.  При течове от водопроводните тръби да се предвиди незабавна подмяна със съответния диаметър на водопроводната инсталация  с РР/полипропиленови/ тръби с топлоизолация.</w:t>
      </w:r>
    </w:p>
    <w:p w:rsidR="00243BD2" w:rsidRPr="008454B1" w:rsidRDefault="00243BD2" w:rsidP="00243BD2">
      <w:pPr>
        <w:ind w:firstLine="567"/>
        <w:jc w:val="both"/>
        <w:rPr>
          <w:rFonts w:ascii="Times New Roman" w:hAnsi="Times New Roman" w:cs="Times New Roman"/>
          <w:b/>
          <w:i/>
          <w:color w:val="auto"/>
          <w:lang w:val="ru-RU"/>
        </w:rPr>
      </w:pPr>
      <w:r w:rsidRPr="008454B1">
        <w:rPr>
          <w:rFonts w:ascii="Times New Roman" w:hAnsi="Times New Roman" w:cs="Times New Roman"/>
          <w:b/>
          <w:i/>
          <w:color w:val="auto"/>
          <w:lang w:val="ru-RU"/>
        </w:rPr>
        <w:t>При възникнали течове от тръби на канализационната инсталация да се предвиди незабавна подмяна със съответния диаметър PVC тръби.</w:t>
      </w: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rPr>
        <w:t>По част”Електро”:</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Съответствие с нормативната уредба</w:t>
      </w:r>
      <w:r w:rsidRPr="008454B1">
        <w:rPr>
          <w:rFonts w:ascii="Times New Roman" w:hAnsi="Times New Roman" w:cs="Times New Roman"/>
          <w:b/>
          <w:i/>
          <w:color w:val="auto"/>
        </w:rPr>
        <w:tab/>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Нормативните документи, на които трябва да отговарят ел. инсталациите са следните:</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 Наредба N3 за устройството на електрическите уредби и електропроводните линии”;  </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 Наредба №Iз-1971 за строително-технически правила и норми за осигуряване на безопасност при пожар.; </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 БДС EN12464-1:2004; </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 </w:t>
      </w:r>
      <w:proofErr w:type="gramStart"/>
      <w:r w:rsidRPr="008454B1">
        <w:rPr>
          <w:rFonts w:ascii="Times New Roman" w:hAnsi="Times New Roman" w:cs="Times New Roman"/>
          <w:b/>
          <w:i/>
          <w:color w:val="auto"/>
        </w:rPr>
        <w:t>Наредба  №</w:t>
      </w:r>
      <w:proofErr w:type="gramEnd"/>
      <w:r w:rsidRPr="008454B1">
        <w:rPr>
          <w:rFonts w:ascii="Times New Roman" w:hAnsi="Times New Roman" w:cs="Times New Roman"/>
          <w:b/>
          <w:i/>
          <w:color w:val="auto"/>
        </w:rPr>
        <w:t xml:space="preserve"> 16-116 за техническата експлоатация на енергообзавеждането – 2008г; </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 Наредба № Із-2377 от 15 септември 2011 г. за правилата и нормите за пожарна безопасност при експлоатация на обектите</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Електрическите инсталации на сградата не отговарят на изискванията на цитираните наредби.</w:t>
      </w:r>
    </w:p>
    <w:p w:rsidR="00C77943" w:rsidRPr="008454B1" w:rsidRDefault="00C77943" w:rsidP="004331F0">
      <w:pPr>
        <w:ind w:firstLine="567"/>
        <w:jc w:val="both"/>
        <w:rPr>
          <w:rFonts w:ascii="Times New Roman" w:hAnsi="Times New Roman" w:cs="Times New Roman"/>
          <w:b/>
          <w:i/>
          <w:color w:val="auto"/>
          <w:lang w:val="bg-BG"/>
        </w:rPr>
      </w:pP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МЕРКИ ЗА ПОДДЪРЖАНЕ НА СТРОЕЖА И СРОКОВЕ ЗА ИЗВЪРШВАНЕ НА РЕМОНТИ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1. ЗАДЪЛЖИТЕЛНИ МЕРКИ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lastRenderedPageBreak/>
        <w:tab/>
        <w:t>Необходимо е в най-кратки срокове, да се изпълнят изискванията на Наредба № 16-116 от 8.02.2008 г. за техническа експлоатация на енергообзавеждането, както следва:</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Необходимо е да бъде извършена преработка на електроинсталациите, като за целта е трябва да бъдат предвидени ел. табла със съвременни автоматични прекъсвачи с дефектотокови защити, да бъде изтеглени трипроводни захранващи линии, осветителните тела да бъдат подменени с енергоспестяващи. </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Необходимо е също така да бъде направена проверка на състоянието на мълниезащитната инсталация и при нужда да бъде ремонтирана.</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От 2006 г. в България действа нов стандарт, съобразен с европейските норми – БДС EN 12464-1:2002, “Светлина и осветление”, където са посочени нормите за минимална осветеност в помещенията. Там нормите, в повечето случаи са завишени с една степен. Със стандарта, наред с нормите за минимална осветеност (Е) са въведени и норми за психологично заслепяване (UGR) и индекс за цветово възпроизвеждане.</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МЕРКИ ЗА ПОДДЪРЖАНЕ НА СТРОЕЖА И СРОКОВЕ ЗА ИЗВЪРШВАНЕ НА РЕМОНТИ ПРИ МЪЛНИЕЗАЩИТНА И ЗАЗЕМИТЕЛНА ИНСТАЛАЦИЯ</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Незабавно следва да се ремонтират контролните клеми, да се присъединят всички метални части на покрива към мълниезащитната мрежа.</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Следва мълниеприемната мрежа да се повдигне с бетонови кубчета, за да не компрометира повече изолацията на покрива и да се осигури защита от пожар при попадение от мълния.</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Задължително е на три години да се прави контрол на заземителите на мълниезащитната инсталация.</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МЕРКИ ЗА ПОДДЪРЖАНЕ НА СТРОЕЖА И СРОКОВЕ ЗА ИЗВЪРШВАНЕ НА РЕМОНТИ ПРИ ОСВЕТИТЕЛНА ИНСТАЛАЦИЯ</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Да се подменят своевременно изгорелите лампи и дефектиралите контакти.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Необходимо е поетапна или цялостна подмяна на контактите. Електрообзавеждането е монтирано и в експлоатация над 30 години, при което е физически износено и морално остаряло.</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СЪОТВЕТСТВИЕ НА НОРМАТИВНИТЕ ДОКУМЕНТИ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Съгласно направения оглед мълниезащитната уредба не отговаря на изискванията на НАРЕДБА № 4 от 22.12.2010 г. за мълниезащитата на сгради, външни съоръжения и открити пространства.</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Не се поддържа досие на мълниезащитната уредба и не са представени протоколи за контрол на съпротивлението на заземители.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ab/>
        <w:t>Необходимо е да се изготви Досие на Мълниезащитната уредба съгласно изискванията на НАРЕДБА № 4 от 22.12.2010 г. за мълниезащитата на сгради, външни съоръжения и открити пространства.</w:t>
      </w:r>
    </w:p>
    <w:p w:rsidR="004331F0" w:rsidRPr="008454B1" w:rsidRDefault="004331F0" w:rsidP="004331F0">
      <w:pPr>
        <w:ind w:firstLine="567"/>
        <w:jc w:val="both"/>
        <w:rPr>
          <w:rFonts w:ascii="Times New Roman" w:hAnsi="Times New Roman" w:cs="Times New Roman"/>
          <w:b/>
          <w:i/>
          <w:color w:val="auto"/>
        </w:rPr>
      </w:pP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2.ПРЕПОРЪЧИТЕЛНИ МЕРКИ.</w:t>
      </w:r>
    </w:p>
    <w:p w:rsidR="004331F0" w:rsidRPr="008454B1" w:rsidRDefault="004331F0" w:rsidP="004331F0">
      <w:pPr>
        <w:ind w:firstLine="567"/>
        <w:jc w:val="both"/>
        <w:rPr>
          <w:rFonts w:ascii="Times New Roman" w:hAnsi="Times New Roman" w:cs="Times New Roman"/>
          <w:b/>
          <w:i/>
          <w:color w:val="auto"/>
        </w:rPr>
      </w:pPr>
      <w:r w:rsidRPr="008454B1">
        <w:rPr>
          <w:rFonts w:ascii="Times New Roman" w:hAnsi="Times New Roman" w:cs="Times New Roman"/>
          <w:b/>
          <w:i/>
          <w:color w:val="auto"/>
        </w:rPr>
        <w:t>Замяна на съществуващи осветителни тела с енергоспестяващи, където не са такива.</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rPr>
        <w:t>По част “ОВиК”:</w:t>
      </w:r>
    </w:p>
    <w:p w:rsidR="004331F0" w:rsidRPr="008454B1" w:rsidRDefault="004331F0" w:rsidP="004331F0">
      <w:pPr>
        <w:pStyle w:val="ListParagraph"/>
        <w:spacing w:line="276" w:lineRule="auto"/>
        <w:ind w:left="360"/>
        <w:jc w:val="both"/>
        <w:rPr>
          <w:rFonts w:ascii="Times New Roman" w:hAnsi="Times New Roman" w:cs="Times New Roman"/>
          <w:color w:val="auto"/>
          <w:u w:val="single"/>
        </w:rPr>
      </w:pPr>
      <w:r w:rsidRPr="008454B1">
        <w:rPr>
          <w:rFonts w:ascii="Times New Roman" w:hAnsi="Times New Roman" w:cs="Times New Roman"/>
          <w:color w:val="auto"/>
          <w:u w:val="single"/>
        </w:rPr>
        <w:t xml:space="preserve">Задължителни мерки: </w:t>
      </w:r>
    </w:p>
    <w:p w:rsidR="004331F0" w:rsidRPr="008454B1" w:rsidRDefault="004331F0" w:rsidP="004331F0">
      <w:pPr>
        <w:ind w:firstLine="502"/>
        <w:jc w:val="both"/>
        <w:rPr>
          <w:rFonts w:ascii="Times New Roman" w:hAnsi="Times New Roman" w:cs="Times New Roman"/>
          <w:b/>
          <w:i/>
          <w:color w:val="auto"/>
          <w:u w:val="single"/>
        </w:rPr>
      </w:pPr>
      <w:r w:rsidRPr="008454B1">
        <w:rPr>
          <w:rFonts w:ascii="Times New Roman" w:hAnsi="Times New Roman" w:cs="Times New Roman"/>
          <w:b/>
          <w:i/>
          <w:color w:val="auto"/>
        </w:rPr>
        <w:t xml:space="preserve">- няма - </w:t>
      </w:r>
    </w:p>
    <w:p w:rsidR="004331F0" w:rsidRPr="008454B1" w:rsidRDefault="004331F0" w:rsidP="004331F0">
      <w:pPr>
        <w:pStyle w:val="ListParagraph"/>
        <w:spacing w:line="276" w:lineRule="auto"/>
        <w:ind w:left="360"/>
        <w:jc w:val="both"/>
        <w:rPr>
          <w:rFonts w:ascii="Times New Roman" w:hAnsi="Times New Roman" w:cs="Times New Roman"/>
          <w:color w:val="auto"/>
          <w:u w:val="single"/>
        </w:rPr>
      </w:pPr>
      <w:r w:rsidRPr="008454B1">
        <w:rPr>
          <w:rFonts w:ascii="Times New Roman" w:hAnsi="Times New Roman" w:cs="Times New Roman"/>
          <w:color w:val="auto"/>
          <w:u w:val="single"/>
        </w:rPr>
        <w:lastRenderedPageBreak/>
        <w:t>Препоръчителни мерки:</w:t>
      </w:r>
    </w:p>
    <w:p w:rsidR="007D5169" w:rsidRPr="008454B1" w:rsidRDefault="007D5169" w:rsidP="007D5169">
      <w:pPr>
        <w:ind w:firstLine="567"/>
        <w:jc w:val="both"/>
        <w:rPr>
          <w:rFonts w:ascii="Times New Roman" w:hAnsi="Times New Roman" w:cs="Times New Roman"/>
          <w:b/>
          <w:i/>
          <w:color w:val="auto"/>
        </w:rPr>
      </w:pPr>
      <w:r w:rsidRPr="008454B1">
        <w:rPr>
          <w:rFonts w:ascii="Times New Roman" w:hAnsi="Times New Roman" w:cs="Times New Roman"/>
          <w:b/>
          <w:i/>
          <w:color w:val="auto"/>
        </w:rPr>
        <w:t>Във връзка с намаляване разхода на топлинна енергия препоръчвам:</w:t>
      </w:r>
    </w:p>
    <w:p w:rsidR="007D5169" w:rsidRPr="008454B1" w:rsidRDefault="007D5169" w:rsidP="007D5169">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Изготвяне на доклад </w:t>
      </w:r>
      <w:proofErr w:type="gramStart"/>
      <w:r w:rsidRPr="008454B1">
        <w:rPr>
          <w:rFonts w:ascii="Times New Roman" w:hAnsi="Times New Roman" w:cs="Times New Roman"/>
          <w:b/>
          <w:i/>
          <w:color w:val="auto"/>
        </w:rPr>
        <w:t>за  обследване</w:t>
      </w:r>
      <w:proofErr w:type="gramEnd"/>
      <w:r w:rsidRPr="008454B1">
        <w:rPr>
          <w:rFonts w:ascii="Times New Roman" w:hAnsi="Times New Roman" w:cs="Times New Roman"/>
          <w:b/>
          <w:i/>
          <w:color w:val="auto"/>
        </w:rPr>
        <w:t xml:space="preserve"> за енергийна ефективност на сгради</w:t>
      </w:r>
    </w:p>
    <w:p w:rsidR="007D5169" w:rsidRPr="008454B1" w:rsidRDefault="007D5169" w:rsidP="007D5169">
      <w:pPr>
        <w:ind w:firstLine="567"/>
        <w:jc w:val="both"/>
        <w:rPr>
          <w:rFonts w:ascii="Times New Roman" w:hAnsi="Times New Roman" w:cs="Times New Roman"/>
          <w:b/>
          <w:i/>
          <w:color w:val="auto"/>
        </w:rPr>
      </w:pPr>
      <w:r w:rsidRPr="008454B1">
        <w:rPr>
          <w:rFonts w:ascii="Times New Roman" w:hAnsi="Times New Roman" w:cs="Times New Roman"/>
          <w:b/>
          <w:i/>
          <w:color w:val="auto"/>
        </w:rPr>
        <w:t>Издаване на сертификат за енергийните характеристики на сградата</w:t>
      </w:r>
    </w:p>
    <w:p w:rsidR="007D5169" w:rsidRPr="008454B1" w:rsidRDefault="007D5169" w:rsidP="007D5169">
      <w:pPr>
        <w:ind w:firstLine="567"/>
        <w:jc w:val="both"/>
        <w:rPr>
          <w:rFonts w:ascii="Times New Roman" w:hAnsi="Times New Roman" w:cs="Times New Roman"/>
          <w:b/>
          <w:i/>
          <w:color w:val="auto"/>
        </w:rPr>
      </w:pPr>
      <w:r w:rsidRPr="008454B1">
        <w:rPr>
          <w:rFonts w:ascii="Times New Roman" w:hAnsi="Times New Roman" w:cs="Times New Roman"/>
          <w:b/>
          <w:i/>
          <w:color w:val="auto"/>
        </w:rPr>
        <w:t>Изготвяне на доклад за обследване на енергийната ефективност на котли</w:t>
      </w:r>
    </w:p>
    <w:p w:rsidR="007D5169" w:rsidRPr="008454B1" w:rsidRDefault="007D5169" w:rsidP="007D5169">
      <w:pPr>
        <w:ind w:firstLine="567"/>
        <w:jc w:val="both"/>
        <w:rPr>
          <w:rFonts w:ascii="Times New Roman" w:hAnsi="Times New Roman" w:cs="Times New Roman"/>
          <w:b/>
          <w:i/>
          <w:color w:val="auto"/>
        </w:rPr>
      </w:pPr>
      <w:r w:rsidRPr="008454B1">
        <w:rPr>
          <w:rFonts w:ascii="Times New Roman" w:hAnsi="Times New Roman" w:cs="Times New Roman"/>
          <w:b/>
          <w:i/>
          <w:color w:val="auto"/>
        </w:rPr>
        <w:t>Изпълнение на всички ЕСМ предписани от Енергийното обследване</w:t>
      </w:r>
    </w:p>
    <w:p w:rsidR="007D5169" w:rsidRPr="008454B1" w:rsidRDefault="007D5169" w:rsidP="007D5169">
      <w:pPr>
        <w:ind w:firstLine="567"/>
        <w:jc w:val="both"/>
        <w:rPr>
          <w:rFonts w:ascii="Times New Roman" w:hAnsi="Times New Roman" w:cs="Times New Roman"/>
          <w:b/>
          <w:i/>
          <w:color w:val="auto"/>
        </w:rPr>
      </w:pPr>
      <w:r w:rsidRPr="008454B1">
        <w:rPr>
          <w:rFonts w:ascii="Times New Roman" w:hAnsi="Times New Roman" w:cs="Times New Roman"/>
          <w:b/>
          <w:i/>
          <w:color w:val="auto"/>
        </w:rPr>
        <w:t>Профилактика на циркулационни помпи</w:t>
      </w:r>
    </w:p>
    <w:p w:rsidR="007D5169" w:rsidRPr="008454B1" w:rsidRDefault="007D5169" w:rsidP="007D5169">
      <w:pPr>
        <w:ind w:firstLine="567"/>
        <w:jc w:val="both"/>
        <w:rPr>
          <w:rFonts w:ascii="Times New Roman" w:hAnsi="Times New Roman" w:cs="Times New Roman"/>
          <w:b/>
          <w:i/>
          <w:color w:val="auto"/>
        </w:rPr>
      </w:pPr>
      <w:r w:rsidRPr="008454B1">
        <w:rPr>
          <w:rFonts w:ascii="Times New Roman" w:hAnsi="Times New Roman" w:cs="Times New Roman"/>
          <w:b/>
          <w:i/>
          <w:color w:val="auto"/>
        </w:rPr>
        <w:t>Профилактика на регулираща и предпазна арматура</w:t>
      </w:r>
    </w:p>
    <w:p w:rsidR="007D5169" w:rsidRPr="008454B1" w:rsidRDefault="007D5169" w:rsidP="007D5169">
      <w:pPr>
        <w:ind w:firstLine="567"/>
        <w:jc w:val="both"/>
        <w:rPr>
          <w:rFonts w:ascii="Times New Roman" w:hAnsi="Times New Roman" w:cs="Times New Roman"/>
          <w:b/>
          <w:i/>
          <w:color w:val="auto"/>
        </w:rPr>
      </w:pPr>
      <w:r w:rsidRPr="008454B1">
        <w:rPr>
          <w:rFonts w:ascii="Times New Roman" w:hAnsi="Times New Roman" w:cs="Times New Roman"/>
          <w:b/>
          <w:i/>
          <w:color w:val="auto"/>
        </w:rPr>
        <w:t>Изготвяне на протоколи за сработване на аварийна вентилация в котелно</w:t>
      </w:r>
    </w:p>
    <w:p w:rsidR="007D5169" w:rsidRPr="008454B1" w:rsidRDefault="007D5169" w:rsidP="007D5169">
      <w:pPr>
        <w:ind w:firstLine="567"/>
        <w:jc w:val="both"/>
        <w:rPr>
          <w:rFonts w:ascii="Times New Roman" w:hAnsi="Times New Roman" w:cs="Times New Roman"/>
          <w:b/>
          <w:i/>
          <w:color w:val="auto"/>
        </w:rPr>
      </w:pPr>
      <w:r w:rsidRPr="008454B1">
        <w:rPr>
          <w:rFonts w:ascii="Times New Roman" w:hAnsi="Times New Roman" w:cs="Times New Roman"/>
          <w:b/>
          <w:i/>
          <w:color w:val="auto"/>
        </w:rPr>
        <w:t>Изготвяне на подробна инструкция за експлоатация на отоплителната инсталация</w:t>
      </w:r>
    </w:p>
    <w:p w:rsidR="007D5169" w:rsidRPr="008454B1" w:rsidRDefault="007D5169" w:rsidP="007D5169">
      <w:pPr>
        <w:ind w:firstLine="567"/>
        <w:jc w:val="both"/>
        <w:rPr>
          <w:rFonts w:ascii="Times New Roman" w:hAnsi="Times New Roman" w:cs="Times New Roman"/>
          <w:b/>
          <w:i/>
          <w:color w:val="auto"/>
        </w:rPr>
      </w:pPr>
      <w:r w:rsidRPr="008454B1">
        <w:rPr>
          <w:rFonts w:ascii="Times New Roman" w:hAnsi="Times New Roman" w:cs="Times New Roman"/>
          <w:b/>
          <w:i/>
          <w:color w:val="auto"/>
        </w:rPr>
        <w:t xml:space="preserve">Съгласно Чл. 16. на ЗЕЕ (Изм. изцяло - ДВ, бр. 24 от 2013 г., в сила от 12.03.2013 г.) (1) Енергийните характеристики на сгради в експлоатация се установяват с обследване за енергийна ефективност. </w:t>
      </w:r>
    </w:p>
    <w:p w:rsidR="007D5169" w:rsidRPr="008454B1" w:rsidRDefault="007D5169" w:rsidP="007D5169">
      <w:pPr>
        <w:ind w:firstLine="567"/>
        <w:jc w:val="both"/>
        <w:rPr>
          <w:rFonts w:ascii="Times New Roman" w:hAnsi="Times New Roman" w:cs="Times New Roman"/>
          <w:b/>
          <w:i/>
          <w:color w:val="auto"/>
        </w:rPr>
      </w:pPr>
      <w:r w:rsidRPr="008454B1">
        <w:rPr>
          <w:rFonts w:ascii="Times New Roman" w:hAnsi="Times New Roman" w:cs="Times New Roman"/>
          <w:b/>
          <w:i/>
          <w:color w:val="auto"/>
        </w:rPr>
        <w:t>- Издаване на сертификат за енергийните характеристики на сградата;</w:t>
      </w:r>
    </w:p>
    <w:p w:rsidR="007D5169" w:rsidRPr="008454B1" w:rsidRDefault="007D5169" w:rsidP="007D5169">
      <w:pPr>
        <w:ind w:firstLine="567"/>
        <w:jc w:val="both"/>
        <w:rPr>
          <w:rFonts w:ascii="Times New Roman" w:hAnsi="Times New Roman" w:cs="Times New Roman"/>
          <w:b/>
          <w:i/>
          <w:color w:val="auto"/>
        </w:rPr>
      </w:pPr>
      <w:r w:rsidRPr="008454B1">
        <w:rPr>
          <w:rFonts w:ascii="Times New Roman" w:hAnsi="Times New Roman" w:cs="Times New Roman"/>
          <w:b/>
          <w:i/>
          <w:color w:val="auto"/>
        </w:rPr>
        <w:t>- Изпълнение на всички ЕСМ предписани от Енергийното обследване.</w:t>
      </w:r>
    </w:p>
    <w:p w:rsidR="004331F0" w:rsidRPr="008454B1" w:rsidRDefault="004331F0" w:rsidP="007D5169">
      <w:pPr>
        <w:spacing w:line="276" w:lineRule="auto"/>
        <w:jc w:val="both"/>
        <w:rPr>
          <w:rFonts w:ascii="Times New Roman" w:hAnsi="Times New Roman" w:cs="Times New Roman"/>
          <w:color w:val="auto"/>
          <w:highlight w:val="yellow"/>
        </w:rPr>
      </w:pPr>
    </w:p>
    <w:p w:rsidR="004331F0" w:rsidRPr="008454B1" w:rsidRDefault="004331F0" w:rsidP="004331F0">
      <w:pPr>
        <w:rPr>
          <w:rFonts w:ascii="Times New Roman" w:hAnsi="Times New Roman" w:cs="Times New Roman"/>
          <w:color w:val="auto"/>
        </w:rPr>
      </w:pPr>
      <w:r w:rsidRPr="008454B1">
        <w:rPr>
          <w:rFonts w:ascii="Times New Roman" w:hAnsi="Times New Roman" w:cs="Times New Roman"/>
          <w:color w:val="auto"/>
        </w:rPr>
        <w:t xml:space="preserve">По част "Пожарна безопасност": </w:t>
      </w:r>
    </w:p>
    <w:p w:rsidR="004331F0" w:rsidRPr="008454B1" w:rsidRDefault="004331F0" w:rsidP="004331F0">
      <w:pPr>
        <w:pStyle w:val="ListParagraph"/>
        <w:spacing w:line="276" w:lineRule="auto"/>
        <w:ind w:left="360"/>
        <w:jc w:val="both"/>
        <w:rPr>
          <w:rFonts w:ascii="Times New Roman" w:hAnsi="Times New Roman" w:cs="Times New Roman"/>
          <w:b/>
          <w:i/>
          <w:color w:val="auto"/>
          <w:u w:val="single"/>
        </w:rPr>
      </w:pPr>
      <w:r w:rsidRPr="008454B1">
        <w:rPr>
          <w:rFonts w:ascii="Times New Roman" w:hAnsi="Times New Roman" w:cs="Times New Roman"/>
          <w:b/>
          <w:i/>
          <w:color w:val="auto"/>
          <w:u w:val="single"/>
        </w:rPr>
        <w:t xml:space="preserve">Задължителни мерки: </w:t>
      </w:r>
    </w:p>
    <w:p w:rsidR="004331F0" w:rsidRPr="008454B1" w:rsidRDefault="004331F0" w:rsidP="004331F0">
      <w:pPr>
        <w:pStyle w:val="ListParagraph"/>
        <w:spacing w:line="276" w:lineRule="auto"/>
        <w:ind w:left="360"/>
        <w:jc w:val="both"/>
        <w:rPr>
          <w:rFonts w:ascii="Times New Roman" w:hAnsi="Times New Roman" w:cs="Times New Roman"/>
          <w:b/>
          <w:i/>
          <w:color w:val="auto"/>
        </w:rPr>
      </w:pPr>
      <w:r w:rsidRPr="008454B1">
        <w:rPr>
          <w:rFonts w:ascii="Times New Roman" w:hAnsi="Times New Roman" w:cs="Times New Roman"/>
          <w:b/>
          <w:i/>
          <w:color w:val="auto"/>
        </w:rPr>
        <w:t>За привеждане на обекта с изискванията за Пожарна безопасност е необходимо да се изпълнят следните мерки:</w:t>
      </w:r>
    </w:p>
    <w:p w:rsidR="004331F0" w:rsidRPr="008454B1" w:rsidRDefault="004331F0" w:rsidP="004331F0">
      <w:pPr>
        <w:pStyle w:val="ListParagraph"/>
        <w:spacing w:line="276" w:lineRule="auto"/>
        <w:ind w:left="360"/>
        <w:jc w:val="both"/>
        <w:rPr>
          <w:rFonts w:ascii="Times New Roman" w:hAnsi="Times New Roman" w:cs="Times New Roman"/>
          <w:b/>
          <w:i/>
          <w:color w:val="auto"/>
        </w:rPr>
      </w:pPr>
      <w:r w:rsidRPr="008454B1">
        <w:rPr>
          <w:rFonts w:ascii="Times New Roman" w:hAnsi="Times New Roman" w:cs="Times New Roman"/>
          <w:b/>
          <w:i/>
          <w:color w:val="auto"/>
        </w:rPr>
        <w:t>Да се актуализира документацията касаеща пожарната организация в обекта съгласно изискванията на Наредба 8121з-647 от 28.10.2014г. за правилата и нормите за пожарна безопасност при експлоатация на обекти.</w:t>
      </w:r>
    </w:p>
    <w:p w:rsidR="004331F0" w:rsidRPr="008454B1" w:rsidRDefault="004331F0" w:rsidP="004331F0">
      <w:pPr>
        <w:pStyle w:val="ListParagraph"/>
        <w:spacing w:line="276" w:lineRule="auto"/>
        <w:ind w:left="360"/>
        <w:jc w:val="both"/>
        <w:rPr>
          <w:rFonts w:ascii="Times New Roman" w:hAnsi="Times New Roman" w:cs="Times New Roman"/>
          <w:b/>
          <w:i/>
          <w:color w:val="auto"/>
        </w:rPr>
      </w:pPr>
      <w:r w:rsidRPr="008454B1">
        <w:rPr>
          <w:rFonts w:ascii="Times New Roman" w:hAnsi="Times New Roman" w:cs="Times New Roman"/>
          <w:b/>
          <w:i/>
          <w:color w:val="auto"/>
        </w:rPr>
        <w:t>Да се изготвят евакуационни планове за всеки етаж и коридор.</w:t>
      </w:r>
    </w:p>
    <w:p w:rsidR="004331F0" w:rsidRPr="008454B1" w:rsidRDefault="004331F0" w:rsidP="004331F0">
      <w:pPr>
        <w:pStyle w:val="ListParagraph"/>
        <w:spacing w:line="276" w:lineRule="auto"/>
        <w:ind w:left="360"/>
        <w:jc w:val="both"/>
        <w:rPr>
          <w:rFonts w:ascii="Times New Roman" w:hAnsi="Times New Roman" w:cs="Times New Roman"/>
          <w:b/>
          <w:i/>
          <w:color w:val="auto"/>
        </w:rPr>
      </w:pPr>
      <w:r w:rsidRPr="008454B1">
        <w:rPr>
          <w:rFonts w:ascii="Times New Roman" w:hAnsi="Times New Roman" w:cs="Times New Roman"/>
          <w:b/>
          <w:i/>
          <w:color w:val="auto"/>
        </w:rPr>
        <w:t xml:space="preserve">Да се подменят и отремонтират вътрешните ел. </w:t>
      </w:r>
      <w:proofErr w:type="gramStart"/>
      <w:r w:rsidRPr="008454B1">
        <w:rPr>
          <w:rFonts w:ascii="Times New Roman" w:hAnsi="Times New Roman" w:cs="Times New Roman"/>
          <w:b/>
          <w:i/>
          <w:color w:val="auto"/>
        </w:rPr>
        <w:t>инсталации</w:t>
      </w:r>
      <w:proofErr w:type="gramEnd"/>
      <w:r w:rsidRPr="008454B1">
        <w:rPr>
          <w:rFonts w:ascii="Times New Roman" w:hAnsi="Times New Roman" w:cs="Times New Roman"/>
          <w:b/>
          <w:i/>
          <w:color w:val="auto"/>
        </w:rPr>
        <w:t>, които не отговарят на нормативните изисквания за ел.инсталации и ел.съоръжения и съгл. Наредба 1з-1971 не отговарят и на изискванията по чл.236</w:t>
      </w:r>
      <w:proofErr w:type="gramStart"/>
      <w:r w:rsidRPr="008454B1">
        <w:rPr>
          <w:rFonts w:ascii="Times New Roman" w:hAnsi="Times New Roman" w:cs="Times New Roman"/>
          <w:b/>
          <w:i/>
          <w:color w:val="auto"/>
        </w:rPr>
        <w:t>,ал.2</w:t>
      </w:r>
      <w:proofErr w:type="gramEnd"/>
      <w:r w:rsidRPr="008454B1">
        <w:rPr>
          <w:rFonts w:ascii="Times New Roman" w:hAnsi="Times New Roman" w:cs="Times New Roman"/>
          <w:b/>
          <w:i/>
          <w:color w:val="auto"/>
        </w:rPr>
        <w:t>. В разпределителните ел.табла да се монтират автоматични предпазители, калибровании в зависимост от ел.товара на консуматорите.</w:t>
      </w:r>
    </w:p>
    <w:p w:rsidR="004331F0" w:rsidRPr="008454B1" w:rsidRDefault="004331F0" w:rsidP="004331F0">
      <w:pPr>
        <w:pStyle w:val="ListParagraph"/>
        <w:spacing w:line="276" w:lineRule="auto"/>
        <w:ind w:left="360"/>
        <w:jc w:val="both"/>
        <w:rPr>
          <w:rFonts w:ascii="Times New Roman" w:hAnsi="Times New Roman" w:cs="Times New Roman"/>
          <w:b/>
          <w:i/>
          <w:color w:val="auto"/>
          <w:u w:val="single"/>
        </w:rPr>
      </w:pPr>
      <w:r w:rsidRPr="008454B1">
        <w:rPr>
          <w:rFonts w:ascii="Times New Roman" w:hAnsi="Times New Roman" w:cs="Times New Roman"/>
          <w:b/>
          <w:i/>
          <w:color w:val="auto"/>
        </w:rPr>
        <w:tab/>
      </w:r>
      <w:r w:rsidRPr="008454B1">
        <w:rPr>
          <w:rFonts w:ascii="Times New Roman" w:hAnsi="Times New Roman" w:cs="Times New Roman"/>
          <w:b/>
          <w:i/>
          <w:color w:val="auto"/>
          <w:u w:val="single"/>
        </w:rPr>
        <w:t xml:space="preserve">Препоръчителни мерки: - няма </w:t>
      </w: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lang w:val="ru-RU"/>
        </w:rPr>
        <w:t>Необходими мерки за поддържане на безопасната експлоатация на строежа и график за изпълнение на неотложните мерки</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3. Данни и характеристики на изпълнените дейности по поддържане, преустройство и реконструкция на строежа</w:t>
      </w:r>
    </w:p>
    <w:p w:rsidR="004331F0" w:rsidRPr="008454B1" w:rsidRDefault="004331F0" w:rsidP="004331F0">
      <w:pPr>
        <w:jc w:val="both"/>
        <w:rPr>
          <w:rFonts w:ascii="Times New Roman" w:hAnsi="Times New Roman" w:cs="Times New Roman"/>
          <w:b/>
          <w:i/>
          <w:color w:val="auto"/>
          <w:u w:val="single"/>
        </w:rPr>
      </w:pPr>
      <w:r w:rsidRPr="008454B1">
        <w:rPr>
          <w:rFonts w:ascii="Times New Roman" w:hAnsi="Times New Roman" w:cs="Times New Roman"/>
          <w:b/>
          <w:i/>
          <w:color w:val="auto"/>
          <w:u w:val="single"/>
        </w:rPr>
        <w:t>Текущи ремонти:</w:t>
      </w:r>
    </w:p>
    <w:p w:rsidR="004331F0" w:rsidRPr="008454B1" w:rsidRDefault="004331F0" w:rsidP="004331F0">
      <w:pPr>
        <w:spacing w:after="72" w:line="312" w:lineRule="atLeast"/>
        <w:jc w:val="both"/>
        <w:rPr>
          <w:rFonts w:ascii="Times New Roman" w:hAnsi="Times New Roman" w:cs="Times New Roman"/>
          <w:b/>
          <w:i/>
          <w:color w:val="auto"/>
        </w:rPr>
      </w:pPr>
      <w:r w:rsidRPr="008454B1">
        <w:rPr>
          <w:rFonts w:ascii="Times New Roman" w:hAnsi="Times New Roman" w:cs="Times New Roman"/>
          <w:color w:val="auto"/>
        </w:rPr>
        <w:t xml:space="preserve">- </w:t>
      </w:r>
      <w:r w:rsidRPr="008454B1">
        <w:rPr>
          <w:rFonts w:ascii="Times New Roman" w:hAnsi="Times New Roman" w:cs="Times New Roman"/>
          <w:b/>
          <w:i/>
          <w:color w:val="auto"/>
        </w:rPr>
        <w:t>Подмяна дограма на някои жилишни помещения;</w:t>
      </w:r>
    </w:p>
    <w:p w:rsidR="004331F0" w:rsidRPr="008454B1" w:rsidRDefault="004331F0" w:rsidP="004331F0">
      <w:pPr>
        <w:spacing w:after="72" w:line="312" w:lineRule="atLeast"/>
        <w:jc w:val="both"/>
        <w:rPr>
          <w:rFonts w:ascii="Times New Roman" w:hAnsi="Times New Roman" w:cs="Times New Roman"/>
          <w:color w:val="auto"/>
        </w:rPr>
      </w:pPr>
      <w:r w:rsidRPr="008454B1">
        <w:rPr>
          <w:rFonts w:ascii="Times New Roman" w:hAnsi="Times New Roman" w:cs="Times New Roman"/>
          <w:b/>
          <w:i/>
          <w:color w:val="auto"/>
        </w:rPr>
        <w:t>- Остъкляване на някои балкони</w:t>
      </w:r>
    </w:p>
    <w:p w:rsidR="004331F0" w:rsidRPr="008454B1" w:rsidRDefault="004331F0" w:rsidP="004331F0">
      <w:pPr>
        <w:spacing w:after="72" w:line="312" w:lineRule="atLeast"/>
        <w:jc w:val="both"/>
        <w:rPr>
          <w:rFonts w:ascii="Times New Roman" w:hAnsi="Times New Roman" w:cs="Times New Roman"/>
          <w:b/>
          <w:i/>
          <w:color w:val="auto"/>
          <w:lang w:val="bg-BG"/>
        </w:rPr>
      </w:pPr>
      <w:r w:rsidRPr="008454B1">
        <w:rPr>
          <w:rFonts w:ascii="Times New Roman" w:hAnsi="Times New Roman" w:cs="Times New Roman"/>
          <w:b/>
          <w:i/>
          <w:color w:val="auto"/>
        </w:rPr>
        <w:t>- Поднов</w:t>
      </w:r>
      <w:r w:rsidR="008454B1">
        <w:rPr>
          <w:rFonts w:ascii="Times New Roman" w:hAnsi="Times New Roman" w:cs="Times New Roman"/>
          <w:b/>
          <w:i/>
          <w:color w:val="auto"/>
          <w:lang w:val="bg-BG"/>
        </w:rPr>
        <w:t>я</w:t>
      </w:r>
      <w:r w:rsidRPr="008454B1">
        <w:rPr>
          <w:rFonts w:ascii="Times New Roman" w:hAnsi="Times New Roman" w:cs="Times New Roman"/>
          <w:b/>
          <w:i/>
          <w:color w:val="auto"/>
        </w:rPr>
        <w:t xml:space="preserve">ване </w:t>
      </w:r>
      <w:r w:rsidR="00E3638E" w:rsidRPr="008454B1">
        <w:rPr>
          <w:rFonts w:ascii="Times New Roman" w:hAnsi="Times New Roman" w:cs="Times New Roman"/>
          <w:b/>
          <w:i/>
          <w:color w:val="auto"/>
          <w:lang w:val="bg-BG"/>
        </w:rPr>
        <w:t>частично на топлоизолацията по фасадите.</w:t>
      </w:r>
    </w:p>
    <w:p w:rsidR="004331F0" w:rsidRPr="008454B1" w:rsidRDefault="004331F0" w:rsidP="004331F0">
      <w:pPr>
        <w:ind w:left="360"/>
        <w:jc w:val="both"/>
        <w:outlineLvl w:val="0"/>
        <w:rPr>
          <w:rFonts w:ascii="Times New Roman" w:hAnsi="Times New Roman" w:cs="Times New Roman"/>
          <w:b/>
          <w:color w:val="auto"/>
          <w:highlight w:val="yellow"/>
          <w:lang w:val="ru-RU"/>
        </w:rPr>
      </w:pP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4. Срокове за извършване на основни ремонти по отделните конструкции и елементи на строежа</w:t>
      </w:r>
    </w:p>
    <w:p w:rsidR="004331F0" w:rsidRPr="008454B1" w:rsidRDefault="004331F0" w:rsidP="004331F0">
      <w:pPr>
        <w:ind w:left="360"/>
        <w:jc w:val="both"/>
        <w:rPr>
          <w:rFonts w:ascii="Times New Roman" w:hAnsi="Times New Roman" w:cs="Times New Roman"/>
          <w:b/>
          <w:i/>
          <w:color w:val="auto"/>
        </w:rPr>
      </w:pPr>
      <w:r w:rsidRPr="008454B1">
        <w:rPr>
          <w:rFonts w:ascii="Times New Roman" w:hAnsi="Times New Roman" w:cs="Times New Roman"/>
          <w:b/>
          <w:i/>
          <w:color w:val="auto"/>
        </w:rPr>
        <w:t>- Бетонни и стаманобетонни фундаменти - междуремонтен срок 50 години;</w:t>
      </w:r>
    </w:p>
    <w:p w:rsidR="004331F0" w:rsidRPr="008454B1" w:rsidRDefault="004331F0" w:rsidP="004331F0">
      <w:pPr>
        <w:ind w:left="360"/>
        <w:jc w:val="both"/>
        <w:rPr>
          <w:rFonts w:ascii="Times New Roman" w:hAnsi="Times New Roman" w:cs="Times New Roman"/>
          <w:b/>
          <w:i/>
          <w:color w:val="auto"/>
        </w:rPr>
      </w:pPr>
      <w:r w:rsidRPr="008454B1">
        <w:rPr>
          <w:rFonts w:ascii="Times New Roman" w:hAnsi="Times New Roman" w:cs="Times New Roman"/>
          <w:b/>
          <w:i/>
          <w:color w:val="auto"/>
        </w:rPr>
        <w:lastRenderedPageBreak/>
        <w:t>- Стоманобетонни конструктивни елементи - междуремонтен срок 50 години;</w:t>
      </w:r>
    </w:p>
    <w:p w:rsidR="004331F0" w:rsidRPr="008454B1" w:rsidRDefault="004331F0" w:rsidP="004331F0">
      <w:pPr>
        <w:ind w:left="360"/>
        <w:jc w:val="both"/>
        <w:rPr>
          <w:rFonts w:ascii="Times New Roman" w:eastAsia="TimesNewRomanPS-ItalicMT" w:hAnsi="Times New Roman" w:cs="Times New Roman"/>
          <w:i/>
          <w:iCs/>
          <w:color w:val="auto"/>
          <w:lang w:val="ru-RU"/>
        </w:rPr>
      </w:pPr>
      <w:r w:rsidRPr="008454B1">
        <w:rPr>
          <w:rFonts w:ascii="Times New Roman" w:hAnsi="Times New Roman" w:cs="Times New Roman"/>
          <w:b/>
          <w:i/>
          <w:color w:val="auto"/>
        </w:rPr>
        <w:t>- Бетонова настилка около сградата-междуремонтен срок 20 години</w:t>
      </w:r>
      <w:r w:rsidRPr="008454B1">
        <w:rPr>
          <w:rFonts w:ascii="Times New Roman" w:eastAsia="TimesNewRomanPS-ItalicMT" w:hAnsi="Times New Roman" w:cs="Times New Roman"/>
          <w:i/>
          <w:iCs/>
          <w:color w:val="auto"/>
          <w:lang w:val="ru-RU"/>
        </w:rPr>
        <w:t>;</w:t>
      </w:r>
    </w:p>
    <w:p w:rsidR="004331F0" w:rsidRPr="008454B1" w:rsidRDefault="004331F0" w:rsidP="004331F0">
      <w:pPr>
        <w:ind w:left="360"/>
        <w:jc w:val="both"/>
        <w:rPr>
          <w:rFonts w:ascii="Times New Roman" w:eastAsia="TimesNewRomanPS-ItalicMT" w:hAnsi="Times New Roman" w:cs="Times New Roman"/>
          <w:i/>
          <w:iCs/>
          <w:color w:val="auto"/>
          <w:lang w:val="ru-RU"/>
        </w:rPr>
      </w:pPr>
    </w:p>
    <w:p w:rsidR="004331F0" w:rsidRPr="008454B1" w:rsidRDefault="004331F0" w:rsidP="004331F0">
      <w:pPr>
        <w:ind w:left="360"/>
        <w:jc w:val="both"/>
        <w:rPr>
          <w:rFonts w:ascii="Times New Roman" w:hAnsi="Times New Roman" w:cs="Times New Roman"/>
          <w:color w:val="auto"/>
          <w:lang w:val="ru-RU"/>
        </w:rPr>
      </w:pPr>
      <w:r w:rsidRPr="008454B1">
        <w:rPr>
          <w:rFonts w:ascii="Times New Roman" w:hAnsi="Times New Roman" w:cs="Times New Roman"/>
          <w:color w:val="auto"/>
          <w:lang w:val="ru-RU"/>
        </w:rPr>
        <w:t>5. Срокове за извършване на текущи ремонти по отделните конструкции и елементи на строежа</w:t>
      </w:r>
    </w:p>
    <w:p w:rsidR="004331F0" w:rsidRPr="008454B1" w:rsidRDefault="004331F0" w:rsidP="004331F0">
      <w:pPr>
        <w:autoSpaceDE w:val="0"/>
        <w:autoSpaceDN w:val="0"/>
        <w:adjustRightInd w:val="0"/>
        <w:rPr>
          <w:rFonts w:ascii="Times New Roman" w:eastAsia="TimesNewRomanPS-ItalicMT" w:hAnsi="Times New Roman" w:cs="Times New Roman"/>
          <w:b/>
          <w:i/>
          <w:iCs/>
          <w:color w:val="auto"/>
          <w:lang w:val="ru-RU"/>
        </w:rPr>
      </w:pPr>
      <w:r w:rsidRPr="008454B1">
        <w:rPr>
          <w:rFonts w:ascii="Times New Roman" w:eastAsia="TimesNewRomanPS-ItalicMT" w:hAnsi="Times New Roman" w:cs="Times New Roman"/>
          <w:b/>
          <w:i/>
          <w:iCs/>
          <w:color w:val="auto"/>
          <w:lang w:val="ru-RU"/>
        </w:rPr>
        <w:t>Според минималните гаранционни срокове, съгласно „Наредба №2 за въвеждане в</w:t>
      </w:r>
    </w:p>
    <w:p w:rsidR="004331F0" w:rsidRPr="008454B1" w:rsidRDefault="004331F0" w:rsidP="004331F0">
      <w:pPr>
        <w:autoSpaceDE w:val="0"/>
        <w:autoSpaceDN w:val="0"/>
        <w:adjustRightInd w:val="0"/>
        <w:rPr>
          <w:rFonts w:ascii="Times New Roman" w:eastAsia="TimesNewRomanPS-ItalicMT" w:hAnsi="Times New Roman" w:cs="Times New Roman"/>
          <w:b/>
          <w:i/>
          <w:iCs/>
          <w:color w:val="auto"/>
          <w:lang w:val="ru-RU"/>
        </w:rPr>
      </w:pPr>
      <w:r w:rsidRPr="008454B1">
        <w:rPr>
          <w:rFonts w:ascii="Times New Roman" w:eastAsia="TimesNewRomanPS-ItalicMT" w:hAnsi="Times New Roman" w:cs="Times New Roman"/>
          <w:b/>
          <w:i/>
          <w:iCs/>
          <w:color w:val="auto"/>
          <w:lang w:val="ru-RU"/>
        </w:rPr>
        <w:t>експлоатация на строежите в Република България и минималните гаранционни срокове заизпълнени строителни и монтажни работи, съоръжения и строителни обекти”от 31 юли 2003г.</w:t>
      </w:r>
    </w:p>
    <w:p w:rsidR="004331F0" w:rsidRPr="008454B1" w:rsidRDefault="004331F0" w:rsidP="004331F0">
      <w:pPr>
        <w:autoSpaceDE w:val="0"/>
        <w:autoSpaceDN w:val="0"/>
        <w:adjustRightInd w:val="0"/>
        <w:rPr>
          <w:rFonts w:ascii="Times New Roman" w:eastAsia="TimesNewRomanPS-ItalicMT" w:hAnsi="Times New Roman" w:cs="Times New Roman"/>
          <w:b/>
          <w:i/>
          <w:iCs/>
          <w:color w:val="auto"/>
          <w:lang w:val="ru-RU"/>
        </w:rPr>
      </w:pPr>
      <w:r w:rsidRPr="008454B1">
        <w:rPr>
          <w:rFonts w:ascii="Times New Roman" w:eastAsia="TimesNewRomanPS-ItalicMT" w:hAnsi="Times New Roman" w:cs="Times New Roman"/>
          <w:b/>
          <w:i/>
          <w:iCs/>
          <w:color w:val="auto"/>
          <w:lang w:val="ru-RU"/>
        </w:rPr>
        <w:t>- за всички видове новоизпълнени строителни конструкции на сгради и съоръжения,</w:t>
      </w:r>
    </w:p>
    <w:p w:rsidR="004331F0" w:rsidRPr="008454B1" w:rsidRDefault="004331F0" w:rsidP="004331F0">
      <w:pPr>
        <w:autoSpaceDE w:val="0"/>
        <w:autoSpaceDN w:val="0"/>
        <w:adjustRightInd w:val="0"/>
        <w:rPr>
          <w:rFonts w:ascii="Times New Roman" w:eastAsia="TimesNewRomanPS-ItalicMT" w:hAnsi="Times New Roman" w:cs="Times New Roman"/>
          <w:b/>
          <w:i/>
          <w:iCs/>
          <w:color w:val="auto"/>
          <w:lang w:val="ru-RU"/>
        </w:rPr>
      </w:pPr>
      <w:r w:rsidRPr="008454B1">
        <w:rPr>
          <w:rFonts w:ascii="Times New Roman" w:eastAsia="TimesNewRomanPS-ItalicMT" w:hAnsi="Times New Roman" w:cs="Times New Roman"/>
          <w:b/>
          <w:i/>
          <w:iCs/>
          <w:color w:val="auto"/>
          <w:lang w:val="ru-RU"/>
        </w:rPr>
        <w:t>включително и за земната основа под тях - 10 години;</w:t>
      </w:r>
    </w:p>
    <w:p w:rsidR="004331F0" w:rsidRPr="008454B1" w:rsidRDefault="004331F0" w:rsidP="004331F0">
      <w:pPr>
        <w:autoSpaceDE w:val="0"/>
        <w:autoSpaceDN w:val="0"/>
        <w:adjustRightInd w:val="0"/>
        <w:rPr>
          <w:rFonts w:ascii="Times New Roman" w:eastAsia="TimesNewRomanPS-ItalicMT" w:hAnsi="Times New Roman" w:cs="Times New Roman"/>
          <w:b/>
          <w:i/>
          <w:iCs/>
          <w:color w:val="auto"/>
          <w:lang w:val="ru-RU"/>
        </w:rPr>
      </w:pPr>
      <w:r w:rsidRPr="008454B1">
        <w:rPr>
          <w:rFonts w:ascii="Times New Roman" w:eastAsia="TimesNewRomanPS-ItalicMT" w:hAnsi="Times New Roman" w:cs="Times New Roman"/>
          <w:b/>
          <w:i/>
          <w:iCs/>
          <w:color w:val="auto"/>
          <w:lang w:val="ru-RU"/>
        </w:rPr>
        <w:t>- за хидроизолационни, топлоизолационни, звукоизолационни и антикорозионни работи на сгради и съоръжения в неагресивна среда - 5 години, а агресивна среда - 3 години;</w:t>
      </w:r>
    </w:p>
    <w:p w:rsidR="004331F0" w:rsidRPr="008454B1" w:rsidRDefault="004331F0" w:rsidP="004331F0">
      <w:pPr>
        <w:autoSpaceDE w:val="0"/>
        <w:autoSpaceDN w:val="0"/>
        <w:adjustRightInd w:val="0"/>
        <w:rPr>
          <w:rFonts w:ascii="Times New Roman" w:eastAsia="TimesNewRomanPS-ItalicMT" w:hAnsi="Times New Roman" w:cs="Times New Roman"/>
          <w:b/>
          <w:i/>
          <w:iCs/>
          <w:color w:val="auto"/>
          <w:lang w:val="ru-RU"/>
        </w:rPr>
      </w:pPr>
      <w:r w:rsidRPr="008454B1">
        <w:rPr>
          <w:rFonts w:ascii="Times New Roman" w:eastAsia="TimesNewRomanPS-ItalicMT" w:hAnsi="Times New Roman" w:cs="Times New Roman"/>
          <w:b/>
          <w:i/>
          <w:iCs/>
          <w:color w:val="auto"/>
          <w:lang w:val="ru-RU"/>
        </w:rPr>
        <w:t>- за всички видове строителни, монтажни и довършителни работи (подови и стенни</w:t>
      </w:r>
    </w:p>
    <w:p w:rsidR="004331F0" w:rsidRPr="008454B1" w:rsidRDefault="004331F0" w:rsidP="004331F0">
      <w:pPr>
        <w:autoSpaceDE w:val="0"/>
        <w:autoSpaceDN w:val="0"/>
        <w:adjustRightInd w:val="0"/>
        <w:rPr>
          <w:rFonts w:ascii="Times New Roman" w:eastAsia="TimesNewRomanPS-ItalicMT" w:hAnsi="Times New Roman" w:cs="Times New Roman"/>
          <w:b/>
          <w:i/>
          <w:iCs/>
          <w:color w:val="auto"/>
          <w:lang w:val="ru-RU"/>
        </w:rPr>
      </w:pPr>
      <w:r w:rsidRPr="008454B1">
        <w:rPr>
          <w:rFonts w:ascii="Times New Roman" w:eastAsia="TimesNewRomanPS-ItalicMT" w:hAnsi="Times New Roman" w:cs="Times New Roman"/>
          <w:b/>
          <w:i/>
          <w:iCs/>
          <w:color w:val="auto"/>
          <w:lang w:val="ru-RU"/>
        </w:rPr>
        <w:t>покрития, тенекеджийски, железарски, дърводелски и др.), както и за вътрешни инсталации на сгради - 5 години;</w:t>
      </w:r>
    </w:p>
    <w:p w:rsidR="004331F0" w:rsidRPr="008454B1" w:rsidRDefault="004331F0" w:rsidP="004331F0">
      <w:pPr>
        <w:autoSpaceDE w:val="0"/>
        <w:autoSpaceDN w:val="0"/>
        <w:adjustRightInd w:val="0"/>
        <w:rPr>
          <w:rFonts w:ascii="Times New Roman" w:eastAsia="TimesNewRomanPS-ItalicMT" w:hAnsi="Times New Roman" w:cs="Times New Roman"/>
          <w:b/>
          <w:i/>
          <w:iCs/>
          <w:color w:val="auto"/>
          <w:lang w:val="ru-RU"/>
        </w:rPr>
      </w:pPr>
      <w:r w:rsidRPr="008454B1">
        <w:rPr>
          <w:rFonts w:ascii="Times New Roman" w:eastAsia="TimesNewRomanPS-ItalicMT" w:hAnsi="Times New Roman" w:cs="Times New Roman"/>
          <w:b/>
          <w:i/>
          <w:iCs/>
          <w:color w:val="auto"/>
          <w:lang w:val="ru-RU"/>
        </w:rPr>
        <w:t>- за преносни и разпределителни проводи (мрежи) и съоръжения към тях на техническата инфраструктура - 8 години;</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6. Срокове за извършване на технически прегледи по отделните конструкции и елементи на строежа</w:t>
      </w:r>
      <w:r w:rsidRPr="008454B1">
        <w:rPr>
          <w:rFonts w:ascii="Times New Roman" w:hAnsi="Times New Roman" w:cs="Times New Roman"/>
          <w:b/>
          <w:i/>
          <w:color w:val="auto"/>
        </w:rPr>
        <w:t xml:space="preserve">                              - Съгласно нормативните изисквания -</w:t>
      </w:r>
    </w:p>
    <w:p w:rsidR="008454B1" w:rsidRDefault="008454B1" w:rsidP="004331F0">
      <w:pPr>
        <w:jc w:val="both"/>
        <w:rPr>
          <w:rFonts w:ascii="Times New Roman" w:hAnsi="Times New Roman" w:cs="Times New Roman"/>
          <w:color w:val="auto"/>
          <w:lang w:val="ru-RU"/>
        </w:rPr>
      </w:pPr>
    </w:p>
    <w:p w:rsidR="008454B1" w:rsidRDefault="008454B1" w:rsidP="004331F0">
      <w:pPr>
        <w:jc w:val="both"/>
        <w:rPr>
          <w:rFonts w:ascii="Times New Roman" w:hAnsi="Times New Roman" w:cs="Times New Roman"/>
          <w:color w:val="auto"/>
          <w:lang w:val="ru-RU"/>
        </w:rPr>
      </w:pPr>
    </w:p>
    <w:p w:rsidR="004331F0" w:rsidRPr="008454B1" w:rsidRDefault="004331F0" w:rsidP="004331F0">
      <w:pPr>
        <w:jc w:val="both"/>
        <w:rPr>
          <w:rFonts w:ascii="Times New Roman" w:hAnsi="Times New Roman" w:cs="Times New Roman"/>
          <w:b/>
          <w:color w:val="auto"/>
          <w:u w:val="single"/>
        </w:rPr>
      </w:pPr>
      <w:r w:rsidRPr="008454B1">
        <w:rPr>
          <w:rFonts w:ascii="Times New Roman" w:hAnsi="Times New Roman" w:cs="Times New Roman"/>
          <w:b/>
          <w:color w:val="auto"/>
          <w:u w:val="single"/>
          <w:lang w:val="ru-RU"/>
        </w:rPr>
        <w:t>Част В "Указания и инструкции за безопасна експлоатация" относно:</w:t>
      </w:r>
    </w:p>
    <w:p w:rsidR="008454B1" w:rsidRDefault="008454B1" w:rsidP="004331F0">
      <w:pPr>
        <w:ind w:left="360"/>
        <w:jc w:val="both"/>
        <w:rPr>
          <w:rFonts w:ascii="Times New Roman" w:hAnsi="Times New Roman" w:cs="Times New Roman"/>
          <w:b/>
          <w:i/>
          <w:color w:val="auto"/>
        </w:rPr>
      </w:pPr>
    </w:p>
    <w:p w:rsidR="004331F0" w:rsidRPr="008454B1" w:rsidRDefault="004331F0" w:rsidP="004331F0">
      <w:pPr>
        <w:ind w:left="360"/>
        <w:jc w:val="both"/>
        <w:rPr>
          <w:rFonts w:ascii="Times New Roman" w:hAnsi="Times New Roman" w:cs="Times New Roman"/>
          <w:b/>
          <w:i/>
          <w:color w:val="auto"/>
        </w:rPr>
      </w:pPr>
      <w:proofErr w:type="gramStart"/>
      <w:r w:rsidRPr="008454B1">
        <w:rPr>
          <w:rFonts w:ascii="Times New Roman" w:hAnsi="Times New Roman" w:cs="Times New Roman"/>
          <w:b/>
          <w:i/>
          <w:color w:val="auto"/>
        </w:rPr>
        <w:t>Собственикът да гарантира ограничен достъп (само на упълномощени лица) до главно ел.табло и всички технически помещения.</w:t>
      </w:r>
      <w:proofErr w:type="gramEnd"/>
    </w:p>
    <w:p w:rsidR="004331F0" w:rsidRPr="008454B1" w:rsidRDefault="004331F0" w:rsidP="004331F0">
      <w:pPr>
        <w:ind w:left="360"/>
        <w:jc w:val="both"/>
        <w:outlineLvl w:val="0"/>
        <w:rPr>
          <w:rFonts w:ascii="Times New Roman" w:hAnsi="Times New Roman" w:cs="Times New Roman"/>
          <w:b/>
          <w:i/>
          <w:color w:val="auto"/>
          <w:lang w:val="ru-RU"/>
        </w:rPr>
      </w:pPr>
      <w:r w:rsidRPr="008454B1">
        <w:rPr>
          <w:rFonts w:ascii="Times New Roman" w:hAnsi="Times New Roman" w:cs="Times New Roman"/>
          <w:b/>
          <w:i/>
          <w:color w:val="auto"/>
        </w:rPr>
        <w:t>Пожаро-гасителния инвентар да се поддържа в наличност и изправност.</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1. Съхраняване на целостта на строителната конструкция - недопускане на повреди или умишлени нарушения (разбиване на отвори, намаляване на сечението, премахване на елементи и др.) на носещите елементи: стени, колони, шайби, греди, плочи и др.</w:t>
      </w: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t>Забранява се изпълнението на всякакви видове СМР в сградата без необходимата строителна документация.</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2. Недопускане на нерегламентирана промяна на предназначението на строежа, която води до превишаване на проектните експлоатационни натоварвания и въздействия, вкл. чрез надстрояване, пристрояване или ограждане на части от сградата и съоръжението.</w:t>
      </w: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t>Забранява се смяна на предназначението на отделни обекти от сградата или на цялата сграда, без необходимата строителна документация.</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3. Спазване на правилата и нормите за пожарна безопасност, здраве, защита от шум и опазване на околната среда, вкл. предпазване от подхлъзване, спъване, удар от падащи предмети от покрива или фасадата и др.</w:t>
      </w: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t>Забранява се изпълнението на всякакви видове СМР нарушаващи съществуващата противопожарна обезпеченост. Осигуряване на достъп до противопожарните хидранти и табла.</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4. Нормална експлоатация и поддържане на сградните инсталации, мрежите и системите.</w:t>
      </w: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lastRenderedPageBreak/>
        <w:t>В рамките на гаранционните срокове или предписаните от извършени обследвания периодично да се проверява състоянието на съответните инсталации.</w:t>
      </w:r>
    </w:p>
    <w:p w:rsidR="004331F0" w:rsidRPr="008454B1" w:rsidRDefault="004331F0" w:rsidP="004331F0">
      <w:pPr>
        <w:jc w:val="both"/>
        <w:rPr>
          <w:rFonts w:ascii="Times New Roman" w:hAnsi="Times New Roman" w:cs="Times New Roman"/>
          <w:color w:val="auto"/>
          <w:lang w:val="ru-RU"/>
        </w:rPr>
      </w:pPr>
      <w:r w:rsidRPr="008454B1">
        <w:rPr>
          <w:rFonts w:ascii="Times New Roman" w:hAnsi="Times New Roman" w:cs="Times New Roman"/>
          <w:color w:val="auto"/>
          <w:lang w:val="ru-RU"/>
        </w:rPr>
        <w:t>5. Поддържане в експлоатационна годност на пътническите и товарните асансьори, на подвижните платформи, на подемниците и др.</w:t>
      </w: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lang w:val="ru-RU"/>
        </w:rPr>
        <w:t>След изграждане , съгласно текста по-долу.</w:t>
      </w: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t>Поддържането в експлоатационна годност на пътническите и товарните асансьори, подвижните платформи, подемниците и др. да се извършва в съответствие с изискванията на „Инспекция за държавен технически надзор”.</w:t>
      </w:r>
    </w:p>
    <w:p w:rsidR="004331F0" w:rsidRPr="008454B1" w:rsidRDefault="004331F0" w:rsidP="004331F0">
      <w:pPr>
        <w:jc w:val="both"/>
        <w:rPr>
          <w:rFonts w:ascii="Times New Roman" w:hAnsi="Times New Roman" w:cs="Times New Roman"/>
          <w:color w:val="auto"/>
        </w:rPr>
      </w:pPr>
      <w:r w:rsidRPr="008454B1">
        <w:rPr>
          <w:rFonts w:ascii="Times New Roman" w:hAnsi="Times New Roman" w:cs="Times New Roman"/>
          <w:color w:val="auto"/>
          <w:lang w:val="ru-RU"/>
        </w:rPr>
        <w:t>6. Правилна експлоатация и поддържане на съоръженията с повишена опасност.</w:t>
      </w:r>
    </w:p>
    <w:p w:rsidR="004331F0" w:rsidRPr="008454B1" w:rsidRDefault="004331F0" w:rsidP="004331F0">
      <w:pPr>
        <w:jc w:val="both"/>
        <w:rPr>
          <w:rFonts w:ascii="Times New Roman" w:hAnsi="Times New Roman" w:cs="Times New Roman"/>
          <w:b/>
          <w:i/>
          <w:color w:val="auto"/>
        </w:rPr>
      </w:pPr>
      <w:r w:rsidRPr="008454B1">
        <w:rPr>
          <w:rFonts w:ascii="Times New Roman" w:hAnsi="Times New Roman" w:cs="Times New Roman"/>
          <w:b/>
          <w:i/>
          <w:color w:val="auto"/>
        </w:rPr>
        <w:t>Поддържането и експлоатация на съоръжения с повишена опасност да се извършва в съответствие с изискванията на „Инспекция за държавен технически надзор”.</w:t>
      </w:r>
    </w:p>
    <w:p w:rsidR="004331F0" w:rsidRPr="008454B1" w:rsidRDefault="004331F0" w:rsidP="004331F0">
      <w:pPr>
        <w:jc w:val="both"/>
        <w:rPr>
          <w:rFonts w:ascii="Times New Roman" w:hAnsi="Times New Roman" w:cs="Times New Roman"/>
          <w:b/>
          <w:color w:val="auto"/>
          <w:lang w:val="ru-RU"/>
        </w:rPr>
      </w:pPr>
      <w:r w:rsidRPr="008454B1">
        <w:rPr>
          <w:rFonts w:ascii="Times New Roman" w:hAnsi="Times New Roman" w:cs="Times New Roman"/>
          <w:b/>
          <w:color w:val="auto"/>
          <w:lang w:val="ru-RU"/>
        </w:rPr>
        <w:t>Настоящият Технически паспорт е изготвен въз основа на извършено обследване в периода</w:t>
      </w:r>
      <w:r w:rsidRPr="008454B1">
        <w:rPr>
          <w:rFonts w:ascii="Times New Roman" w:hAnsi="Times New Roman" w:cs="Times New Roman"/>
          <w:b/>
          <w:color w:val="auto"/>
        </w:rPr>
        <w:t xml:space="preserve"> </w:t>
      </w:r>
      <w:r w:rsidR="00C77943" w:rsidRPr="008454B1">
        <w:rPr>
          <w:rFonts w:ascii="Times New Roman" w:hAnsi="Times New Roman" w:cs="Times New Roman"/>
          <w:b/>
          <w:color w:val="auto"/>
          <w:lang w:val="ru-RU"/>
        </w:rPr>
        <w:t>Февруари</w:t>
      </w:r>
      <w:r w:rsidRPr="008454B1">
        <w:rPr>
          <w:rFonts w:ascii="Times New Roman" w:hAnsi="Times New Roman" w:cs="Times New Roman"/>
          <w:b/>
          <w:color w:val="auto"/>
          <w:lang w:val="ru-RU"/>
        </w:rPr>
        <w:t xml:space="preserve"> 201</w:t>
      </w:r>
      <w:r w:rsidR="00C77943" w:rsidRPr="008454B1">
        <w:rPr>
          <w:rFonts w:ascii="Times New Roman" w:hAnsi="Times New Roman" w:cs="Times New Roman"/>
          <w:b/>
          <w:color w:val="auto"/>
          <w:lang w:val="ru-RU"/>
        </w:rPr>
        <w:t>6</w:t>
      </w:r>
      <w:r w:rsidRPr="008454B1">
        <w:rPr>
          <w:rFonts w:ascii="Times New Roman" w:hAnsi="Times New Roman" w:cs="Times New Roman"/>
          <w:b/>
          <w:color w:val="auto"/>
          <w:lang w:val="ru-RU"/>
        </w:rPr>
        <w:t>г., от технически правоспособни физически лица, проектанти с</w:t>
      </w:r>
      <w:r w:rsidRPr="008454B1">
        <w:rPr>
          <w:rFonts w:ascii="Times New Roman" w:hAnsi="Times New Roman" w:cs="Times New Roman"/>
          <w:b/>
          <w:color w:val="auto"/>
        </w:rPr>
        <w:t xml:space="preserve"> </w:t>
      </w:r>
      <w:r w:rsidRPr="008454B1">
        <w:rPr>
          <w:rFonts w:ascii="Times New Roman" w:hAnsi="Times New Roman" w:cs="Times New Roman"/>
          <w:b/>
          <w:color w:val="auto"/>
          <w:lang w:val="ru-RU"/>
        </w:rPr>
        <w:t>пълна проектантска правоспособност по съответната част, с необходимия професионален опит и</w:t>
      </w:r>
      <w:r w:rsidRPr="008454B1">
        <w:rPr>
          <w:rFonts w:ascii="Times New Roman" w:hAnsi="Times New Roman" w:cs="Times New Roman"/>
          <w:b/>
          <w:color w:val="auto"/>
        </w:rPr>
        <w:t xml:space="preserve"> </w:t>
      </w:r>
      <w:r w:rsidRPr="008454B1">
        <w:rPr>
          <w:rFonts w:ascii="Times New Roman" w:hAnsi="Times New Roman" w:cs="Times New Roman"/>
          <w:b/>
          <w:color w:val="auto"/>
          <w:lang w:val="ru-RU"/>
        </w:rPr>
        <w:t>утвърдена професионална квалификация, съгласно чл. 176в, ал.3 от Закон за устройство на</w:t>
      </w:r>
      <w:r w:rsidRPr="008454B1">
        <w:rPr>
          <w:rFonts w:ascii="Times New Roman" w:hAnsi="Times New Roman" w:cs="Times New Roman"/>
          <w:b/>
          <w:color w:val="auto"/>
        </w:rPr>
        <w:t xml:space="preserve"> </w:t>
      </w:r>
      <w:r w:rsidRPr="008454B1">
        <w:rPr>
          <w:rFonts w:ascii="Times New Roman" w:hAnsi="Times New Roman" w:cs="Times New Roman"/>
          <w:b/>
          <w:color w:val="auto"/>
          <w:lang w:val="ru-RU"/>
        </w:rPr>
        <w:t>територията:</w:t>
      </w:r>
    </w:p>
    <w:p w:rsidR="004331F0" w:rsidRPr="008454B1" w:rsidRDefault="004331F0" w:rsidP="004331F0">
      <w:pPr>
        <w:jc w:val="both"/>
        <w:rPr>
          <w:rFonts w:ascii="Times New Roman" w:hAnsi="Times New Roman" w:cs="Times New Roman"/>
          <w:b/>
          <w:color w:val="auto"/>
          <w:lang w:val="ru-RU"/>
        </w:rPr>
      </w:pPr>
    </w:p>
    <w:p w:rsidR="002163C2" w:rsidRPr="008454B1" w:rsidRDefault="002163C2" w:rsidP="002163C2">
      <w:pPr>
        <w:jc w:val="both"/>
        <w:rPr>
          <w:rFonts w:ascii="Times New Roman" w:hAnsi="Times New Roman" w:cs="Times New Roman"/>
          <w:bCs/>
          <w:color w:val="auto"/>
        </w:rPr>
      </w:pPr>
      <w:r w:rsidRPr="008454B1">
        <w:rPr>
          <w:rFonts w:ascii="Times New Roman" w:hAnsi="Times New Roman" w:cs="Times New Roman"/>
          <w:bCs/>
          <w:color w:val="auto"/>
        </w:rPr>
        <w:t>Съставители на доклада за обследването и Техническия паспорт</w:t>
      </w:r>
    </w:p>
    <w:p w:rsidR="008454B1" w:rsidRPr="00A03273" w:rsidRDefault="008454B1" w:rsidP="008454B1">
      <w:pPr>
        <w:ind w:left="567" w:hanging="708"/>
        <w:jc w:val="both"/>
        <w:rPr>
          <w:rFonts w:ascii="Times New Roman" w:hAnsi="Times New Roman" w:cs="Times New Roman"/>
          <w:color w:val="auto"/>
        </w:rPr>
      </w:pPr>
      <w:r w:rsidRPr="00A03273">
        <w:rPr>
          <w:rFonts w:ascii="Times New Roman" w:hAnsi="Times New Roman" w:cs="Times New Roman"/>
          <w:color w:val="auto"/>
        </w:rPr>
        <w:t>част “Архитектурна”</w:t>
      </w:r>
    </w:p>
    <w:p w:rsidR="008454B1" w:rsidRPr="00A03273" w:rsidRDefault="008454B1" w:rsidP="008454B1">
      <w:pPr>
        <w:ind w:left="567" w:hanging="708"/>
        <w:jc w:val="both"/>
        <w:rPr>
          <w:rFonts w:ascii="Times New Roman" w:hAnsi="Times New Roman" w:cs="Times New Roman"/>
          <w:b/>
          <w:color w:val="auto"/>
          <w:lang w:val="bg-BG"/>
        </w:rPr>
      </w:pPr>
      <w:r w:rsidRPr="00A03273">
        <w:rPr>
          <w:rFonts w:ascii="Times New Roman" w:hAnsi="Times New Roman" w:cs="Times New Roman"/>
          <w:b/>
          <w:color w:val="auto"/>
        </w:rPr>
        <w:t>арх. Красимир Димитров Димитров</w:t>
      </w:r>
      <w:r w:rsidRPr="00A03273">
        <w:rPr>
          <w:rFonts w:ascii="Times New Roman" w:hAnsi="Times New Roman" w:cs="Times New Roman"/>
          <w:b/>
          <w:color w:val="auto"/>
          <w:lang w:val="bg-BG"/>
        </w:rPr>
        <w:t>, КАБ №01600</w:t>
      </w:r>
    </w:p>
    <w:p w:rsidR="008454B1" w:rsidRPr="00A03273" w:rsidRDefault="008454B1" w:rsidP="008454B1">
      <w:pPr>
        <w:ind w:left="567" w:hanging="708"/>
        <w:jc w:val="both"/>
        <w:rPr>
          <w:rFonts w:ascii="Times New Roman" w:hAnsi="Times New Roman" w:cs="Times New Roman"/>
          <w:color w:val="auto"/>
        </w:rPr>
      </w:pPr>
      <w:r w:rsidRPr="00A03273">
        <w:rPr>
          <w:rFonts w:ascii="Times New Roman" w:hAnsi="Times New Roman" w:cs="Times New Roman"/>
          <w:color w:val="auto"/>
        </w:rPr>
        <w:t>част „Конструктивна”</w:t>
      </w:r>
    </w:p>
    <w:p w:rsidR="008454B1" w:rsidRPr="00A03273" w:rsidRDefault="008454B1" w:rsidP="008454B1">
      <w:pPr>
        <w:ind w:left="567" w:hanging="708"/>
        <w:jc w:val="both"/>
        <w:rPr>
          <w:rFonts w:ascii="Times New Roman" w:hAnsi="Times New Roman" w:cs="Times New Roman"/>
          <w:b/>
          <w:color w:val="auto"/>
          <w:lang w:val="bg-BG"/>
        </w:rPr>
      </w:pPr>
      <w:r w:rsidRPr="00A03273">
        <w:rPr>
          <w:rFonts w:ascii="Times New Roman" w:hAnsi="Times New Roman" w:cs="Times New Roman"/>
          <w:b/>
          <w:color w:val="auto"/>
        </w:rPr>
        <w:t xml:space="preserve">инж. </w:t>
      </w:r>
      <w:r w:rsidRPr="00A03273">
        <w:rPr>
          <w:rFonts w:ascii="Times New Roman" w:hAnsi="Times New Roman" w:cs="Times New Roman"/>
          <w:b/>
          <w:color w:val="auto"/>
          <w:lang w:val="bg-BG"/>
        </w:rPr>
        <w:t>Иван Божидаров Петров</w:t>
      </w:r>
      <w:r w:rsidRPr="00A03273">
        <w:rPr>
          <w:rFonts w:ascii="Times New Roman" w:hAnsi="Times New Roman" w:cs="Times New Roman"/>
          <w:b/>
          <w:color w:val="auto"/>
        </w:rPr>
        <w:t xml:space="preserve"> </w:t>
      </w:r>
      <w:r w:rsidRPr="00A03273">
        <w:rPr>
          <w:rFonts w:ascii="Times New Roman" w:hAnsi="Times New Roman" w:cs="Times New Roman"/>
          <w:b/>
          <w:color w:val="auto"/>
          <w:lang w:val="bg-BG"/>
        </w:rPr>
        <w:t>, КИИП №13330</w:t>
      </w:r>
    </w:p>
    <w:p w:rsidR="008454B1" w:rsidRPr="00A03273" w:rsidRDefault="008454B1" w:rsidP="008454B1">
      <w:pPr>
        <w:ind w:left="567" w:hanging="708"/>
        <w:jc w:val="both"/>
        <w:rPr>
          <w:rFonts w:ascii="Times New Roman" w:hAnsi="Times New Roman" w:cs="Times New Roman"/>
          <w:color w:val="auto"/>
        </w:rPr>
      </w:pPr>
      <w:r w:rsidRPr="00A03273">
        <w:rPr>
          <w:rFonts w:ascii="Times New Roman" w:hAnsi="Times New Roman" w:cs="Times New Roman"/>
          <w:color w:val="auto"/>
        </w:rPr>
        <w:t>част " Конструктивна - Техн. контрол "</w:t>
      </w:r>
    </w:p>
    <w:p w:rsidR="008454B1" w:rsidRPr="00A03273" w:rsidRDefault="008454B1" w:rsidP="008454B1">
      <w:pPr>
        <w:ind w:left="567" w:hanging="708"/>
        <w:jc w:val="both"/>
        <w:rPr>
          <w:rFonts w:ascii="Times New Roman" w:hAnsi="Times New Roman" w:cs="Times New Roman"/>
          <w:b/>
          <w:color w:val="auto"/>
          <w:lang w:val="bg-BG"/>
        </w:rPr>
      </w:pPr>
      <w:r w:rsidRPr="00A03273">
        <w:rPr>
          <w:rFonts w:ascii="Times New Roman" w:hAnsi="Times New Roman" w:cs="Times New Roman"/>
          <w:b/>
          <w:color w:val="auto"/>
        </w:rPr>
        <w:t xml:space="preserve">инж. Георги Иванов </w:t>
      </w:r>
      <w:proofErr w:type="gramStart"/>
      <w:r w:rsidRPr="00A03273">
        <w:rPr>
          <w:rFonts w:ascii="Times New Roman" w:hAnsi="Times New Roman" w:cs="Times New Roman"/>
          <w:b/>
          <w:color w:val="auto"/>
        </w:rPr>
        <w:t xml:space="preserve">Шопов </w:t>
      </w:r>
      <w:r w:rsidRPr="00A03273">
        <w:rPr>
          <w:rFonts w:ascii="Times New Roman" w:hAnsi="Times New Roman" w:cs="Times New Roman"/>
          <w:b/>
          <w:color w:val="auto"/>
          <w:lang w:val="bg-BG"/>
        </w:rPr>
        <w:t>,</w:t>
      </w:r>
      <w:proofErr w:type="gramEnd"/>
      <w:r w:rsidRPr="00A03273">
        <w:rPr>
          <w:rFonts w:ascii="Times New Roman" w:hAnsi="Times New Roman" w:cs="Times New Roman"/>
          <w:b/>
          <w:color w:val="auto"/>
          <w:lang w:val="bg-BG"/>
        </w:rPr>
        <w:t xml:space="preserve"> КИИП №01241</w:t>
      </w:r>
    </w:p>
    <w:p w:rsidR="008454B1" w:rsidRPr="00A03273" w:rsidRDefault="008454B1" w:rsidP="008454B1">
      <w:pPr>
        <w:ind w:left="567" w:hanging="708"/>
        <w:jc w:val="both"/>
        <w:rPr>
          <w:rFonts w:ascii="Times New Roman" w:hAnsi="Times New Roman" w:cs="Times New Roman"/>
          <w:color w:val="auto"/>
        </w:rPr>
      </w:pPr>
      <w:r w:rsidRPr="00A03273">
        <w:rPr>
          <w:rFonts w:ascii="Times New Roman" w:hAnsi="Times New Roman" w:cs="Times New Roman"/>
          <w:color w:val="auto"/>
        </w:rPr>
        <w:t>част „Електро”</w:t>
      </w:r>
    </w:p>
    <w:p w:rsidR="008454B1" w:rsidRPr="00A03273" w:rsidRDefault="008454B1" w:rsidP="008454B1">
      <w:pPr>
        <w:ind w:left="567" w:hanging="708"/>
        <w:jc w:val="both"/>
        <w:rPr>
          <w:rFonts w:ascii="Times New Roman" w:hAnsi="Times New Roman" w:cs="Times New Roman"/>
          <w:b/>
          <w:color w:val="auto"/>
          <w:lang w:val="bg-BG"/>
        </w:rPr>
      </w:pPr>
      <w:r w:rsidRPr="00A03273">
        <w:rPr>
          <w:rFonts w:ascii="Times New Roman" w:hAnsi="Times New Roman" w:cs="Times New Roman"/>
          <w:b/>
          <w:color w:val="auto"/>
        </w:rPr>
        <w:t>инж. Светлин Тодоров Стайков</w:t>
      </w:r>
      <w:r w:rsidRPr="00A03273">
        <w:rPr>
          <w:rFonts w:ascii="Times New Roman" w:hAnsi="Times New Roman" w:cs="Times New Roman"/>
          <w:b/>
          <w:color w:val="auto"/>
          <w:lang w:val="bg-BG"/>
        </w:rPr>
        <w:t>, КИИП №07768</w:t>
      </w:r>
    </w:p>
    <w:p w:rsidR="008454B1" w:rsidRPr="00A03273" w:rsidRDefault="008454B1" w:rsidP="008454B1">
      <w:pPr>
        <w:ind w:left="567" w:hanging="708"/>
        <w:jc w:val="both"/>
        <w:rPr>
          <w:rFonts w:ascii="Times New Roman" w:hAnsi="Times New Roman" w:cs="Times New Roman"/>
          <w:color w:val="auto"/>
        </w:rPr>
      </w:pPr>
      <w:r w:rsidRPr="00A03273">
        <w:rPr>
          <w:rFonts w:ascii="Times New Roman" w:hAnsi="Times New Roman" w:cs="Times New Roman"/>
          <w:color w:val="auto"/>
        </w:rPr>
        <w:t>част „В и К”</w:t>
      </w:r>
    </w:p>
    <w:p w:rsidR="008454B1" w:rsidRPr="00A03273" w:rsidRDefault="008454B1" w:rsidP="008454B1">
      <w:pPr>
        <w:ind w:left="567" w:hanging="708"/>
        <w:jc w:val="both"/>
        <w:rPr>
          <w:rFonts w:ascii="Times New Roman" w:hAnsi="Times New Roman" w:cs="Times New Roman"/>
          <w:b/>
          <w:color w:val="auto"/>
          <w:lang w:val="bg-BG"/>
        </w:rPr>
      </w:pPr>
      <w:r w:rsidRPr="00A03273">
        <w:rPr>
          <w:rFonts w:ascii="Times New Roman" w:hAnsi="Times New Roman" w:cs="Times New Roman"/>
          <w:b/>
          <w:color w:val="auto"/>
        </w:rPr>
        <w:t>инж. Красимира Иванова Ракъджиева</w:t>
      </w:r>
      <w:r w:rsidRPr="00A03273">
        <w:rPr>
          <w:rFonts w:ascii="Times New Roman" w:hAnsi="Times New Roman" w:cs="Times New Roman"/>
          <w:b/>
          <w:color w:val="auto"/>
          <w:lang w:val="bg-BG"/>
        </w:rPr>
        <w:t>, КИИП №01187</w:t>
      </w:r>
    </w:p>
    <w:p w:rsidR="008454B1" w:rsidRPr="00A03273" w:rsidRDefault="008454B1" w:rsidP="008454B1">
      <w:pPr>
        <w:ind w:left="567" w:hanging="708"/>
        <w:jc w:val="both"/>
        <w:rPr>
          <w:rFonts w:ascii="Times New Roman" w:hAnsi="Times New Roman" w:cs="Times New Roman"/>
          <w:color w:val="auto"/>
        </w:rPr>
      </w:pPr>
      <w:proofErr w:type="gramStart"/>
      <w:r w:rsidRPr="00A03273">
        <w:rPr>
          <w:rFonts w:ascii="Times New Roman" w:hAnsi="Times New Roman" w:cs="Times New Roman"/>
          <w:color w:val="auto"/>
        </w:rPr>
        <w:t>част</w:t>
      </w:r>
      <w:proofErr w:type="gramEnd"/>
      <w:r w:rsidRPr="00A03273">
        <w:rPr>
          <w:rFonts w:ascii="Times New Roman" w:hAnsi="Times New Roman" w:cs="Times New Roman"/>
          <w:color w:val="auto"/>
        </w:rPr>
        <w:t xml:space="preserve"> „ОВ ”</w:t>
      </w:r>
    </w:p>
    <w:p w:rsidR="008454B1" w:rsidRPr="00A03273" w:rsidRDefault="008454B1" w:rsidP="008454B1">
      <w:pPr>
        <w:ind w:left="567" w:hanging="708"/>
        <w:jc w:val="both"/>
        <w:rPr>
          <w:rFonts w:ascii="Times New Roman" w:hAnsi="Times New Roman" w:cs="Times New Roman"/>
          <w:color w:val="auto"/>
          <w:lang w:val="bg-BG"/>
        </w:rPr>
      </w:pPr>
      <w:r w:rsidRPr="00A03273">
        <w:rPr>
          <w:rFonts w:ascii="Times New Roman" w:hAnsi="Times New Roman" w:cs="Times New Roman"/>
          <w:color w:val="auto"/>
        </w:rPr>
        <w:t>и</w:t>
      </w:r>
      <w:r w:rsidRPr="00A03273">
        <w:rPr>
          <w:rFonts w:ascii="Times New Roman" w:hAnsi="Times New Roman" w:cs="Times New Roman"/>
          <w:b/>
          <w:color w:val="auto"/>
        </w:rPr>
        <w:t>нж. Виктор Пейчев Кьосев</w:t>
      </w:r>
      <w:r w:rsidRPr="00A03273">
        <w:rPr>
          <w:rFonts w:ascii="Times New Roman" w:hAnsi="Times New Roman" w:cs="Times New Roman"/>
          <w:b/>
          <w:color w:val="auto"/>
          <w:lang w:val="bg-BG"/>
        </w:rPr>
        <w:t>, КИИП №03543</w:t>
      </w:r>
    </w:p>
    <w:p w:rsidR="008454B1" w:rsidRPr="00A03273" w:rsidRDefault="008454B1" w:rsidP="008454B1">
      <w:pPr>
        <w:ind w:left="567" w:hanging="708"/>
        <w:jc w:val="both"/>
        <w:rPr>
          <w:rFonts w:ascii="Times New Roman" w:hAnsi="Times New Roman" w:cs="Times New Roman"/>
          <w:color w:val="auto"/>
        </w:rPr>
      </w:pPr>
      <w:r w:rsidRPr="00A03273">
        <w:rPr>
          <w:rFonts w:ascii="Times New Roman" w:hAnsi="Times New Roman" w:cs="Times New Roman"/>
          <w:color w:val="auto"/>
        </w:rPr>
        <w:t>част: Пожарна безопасност</w:t>
      </w:r>
    </w:p>
    <w:p w:rsidR="008454B1" w:rsidRPr="00A03273" w:rsidRDefault="008454B1" w:rsidP="008454B1">
      <w:pPr>
        <w:ind w:left="567" w:hanging="708"/>
        <w:jc w:val="both"/>
        <w:rPr>
          <w:rFonts w:ascii="Times New Roman" w:hAnsi="Times New Roman" w:cs="Times New Roman"/>
          <w:b/>
          <w:color w:val="auto"/>
          <w:lang w:val="bg-BG"/>
        </w:rPr>
      </w:pPr>
      <w:r w:rsidRPr="00A03273">
        <w:rPr>
          <w:rFonts w:ascii="Times New Roman" w:hAnsi="Times New Roman" w:cs="Times New Roman"/>
          <w:b/>
          <w:color w:val="auto"/>
        </w:rPr>
        <w:t xml:space="preserve">инж. Васил Станков </w:t>
      </w:r>
      <w:proofErr w:type="gramStart"/>
      <w:r w:rsidRPr="00A03273">
        <w:rPr>
          <w:rFonts w:ascii="Times New Roman" w:hAnsi="Times New Roman" w:cs="Times New Roman"/>
          <w:b/>
          <w:color w:val="auto"/>
        </w:rPr>
        <w:t>Стоянов</w:t>
      </w:r>
      <w:r w:rsidRPr="00A03273">
        <w:rPr>
          <w:rFonts w:ascii="Times New Roman" w:hAnsi="Times New Roman" w:cs="Times New Roman"/>
          <w:b/>
          <w:color w:val="auto"/>
          <w:lang w:val="bg-BG"/>
        </w:rPr>
        <w:t xml:space="preserve"> ,</w:t>
      </w:r>
      <w:proofErr w:type="gramEnd"/>
      <w:r w:rsidRPr="00A03273">
        <w:rPr>
          <w:rFonts w:ascii="Times New Roman" w:hAnsi="Times New Roman" w:cs="Times New Roman"/>
          <w:b/>
          <w:color w:val="auto"/>
          <w:lang w:val="bg-BG"/>
        </w:rPr>
        <w:t xml:space="preserve"> КИИП №41669</w:t>
      </w:r>
    </w:p>
    <w:p w:rsidR="002163C2" w:rsidRDefault="002163C2" w:rsidP="002163C2">
      <w:pPr>
        <w:jc w:val="both"/>
        <w:rPr>
          <w:rFonts w:ascii="Times New Roman" w:hAnsi="Times New Roman" w:cs="Times New Roman"/>
          <w:color w:val="auto"/>
          <w:lang w:val="bg-BG"/>
        </w:rPr>
      </w:pPr>
    </w:p>
    <w:p w:rsidR="008454B1" w:rsidRPr="008454B1" w:rsidRDefault="008454B1" w:rsidP="002163C2">
      <w:pPr>
        <w:jc w:val="both"/>
        <w:rPr>
          <w:rFonts w:ascii="Times New Roman" w:hAnsi="Times New Roman" w:cs="Times New Roman"/>
          <w:color w:val="auto"/>
          <w:lang w:val="bg-BG"/>
        </w:rPr>
      </w:pPr>
      <w:bookmarkStart w:id="7" w:name="_GoBack"/>
      <w:bookmarkEnd w:id="7"/>
    </w:p>
    <w:p w:rsidR="002163C2" w:rsidRPr="008454B1" w:rsidRDefault="00E63583" w:rsidP="002163C2">
      <w:pPr>
        <w:ind w:left="4678" w:hanging="5529"/>
        <w:jc w:val="both"/>
        <w:rPr>
          <w:rFonts w:ascii="Times New Roman" w:hAnsi="Times New Roman" w:cs="Times New Roman"/>
          <w:color w:val="auto"/>
        </w:rPr>
      </w:pPr>
      <w:r w:rsidRPr="008454B1">
        <w:rPr>
          <w:rFonts w:ascii="Times New Roman" w:hAnsi="Times New Roman" w:cs="Times New Roman"/>
          <w:b/>
          <w:bCs/>
          <w:color w:val="auto"/>
          <w:lang w:val="ru-RU"/>
        </w:rPr>
        <w:t xml:space="preserve">               «ППМ» ООД                                     </w:t>
      </w:r>
      <w:r w:rsidR="002163C2" w:rsidRPr="008454B1">
        <w:rPr>
          <w:rFonts w:ascii="Times New Roman" w:hAnsi="Times New Roman" w:cs="Times New Roman"/>
          <w:b/>
          <w:bCs/>
          <w:color w:val="auto"/>
          <w:lang w:val="ru-RU"/>
        </w:rPr>
        <w:t>Управител: ..........................................</w:t>
      </w:r>
    </w:p>
    <w:p w:rsidR="002163C2" w:rsidRPr="008454B1" w:rsidRDefault="002163C2" w:rsidP="002163C2">
      <w:pPr>
        <w:ind w:left="4678" w:hanging="5529"/>
        <w:jc w:val="both"/>
        <w:rPr>
          <w:rFonts w:ascii="Times New Roman" w:hAnsi="Times New Roman" w:cs="Times New Roman"/>
          <w:color w:val="auto"/>
        </w:rPr>
      </w:pPr>
      <w:r w:rsidRPr="008454B1">
        <w:rPr>
          <w:rFonts w:ascii="Times New Roman" w:hAnsi="Times New Roman" w:cs="Times New Roman"/>
          <w:color w:val="auto"/>
        </w:rPr>
        <w:t xml:space="preserve">                                                                                                              / </w:t>
      </w:r>
      <w:r w:rsidR="0041195E" w:rsidRPr="008454B1">
        <w:rPr>
          <w:rFonts w:ascii="Times New Roman" w:hAnsi="Times New Roman" w:cs="Times New Roman"/>
          <w:color w:val="auto"/>
          <w:lang w:val="bg-BG"/>
        </w:rPr>
        <w:t>Борислав Стоянов</w:t>
      </w:r>
      <w:r w:rsidRPr="008454B1">
        <w:rPr>
          <w:rFonts w:ascii="Times New Roman" w:hAnsi="Times New Roman" w:cs="Times New Roman"/>
          <w:color w:val="auto"/>
        </w:rPr>
        <w:t xml:space="preserve"> /</w:t>
      </w:r>
      <w:r w:rsidRPr="008454B1">
        <w:rPr>
          <w:rFonts w:ascii="Times New Roman" w:hAnsi="Times New Roman" w:cs="Times New Roman"/>
          <w:color w:val="auto"/>
        </w:rPr>
        <w:tab/>
      </w:r>
      <w:r w:rsidRPr="008454B1">
        <w:rPr>
          <w:rFonts w:ascii="Times New Roman" w:hAnsi="Times New Roman" w:cs="Times New Roman"/>
          <w:color w:val="auto"/>
        </w:rPr>
        <w:tab/>
      </w:r>
      <w:r w:rsidRPr="008454B1">
        <w:rPr>
          <w:rFonts w:ascii="Times New Roman" w:hAnsi="Times New Roman" w:cs="Times New Roman"/>
          <w:color w:val="auto"/>
        </w:rPr>
        <w:tab/>
      </w:r>
      <w:r w:rsidRPr="008454B1">
        <w:rPr>
          <w:rFonts w:ascii="Times New Roman" w:hAnsi="Times New Roman" w:cs="Times New Roman"/>
          <w:color w:val="auto"/>
        </w:rPr>
        <w:tab/>
      </w:r>
      <w:r w:rsidRPr="008454B1">
        <w:rPr>
          <w:rFonts w:ascii="Times New Roman" w:hAnsi="Times New Roman" w:cs="Times New Roman"/>
          <w:color w:val="auto"/>
        </w:rPr>
        <w:tab/>
      </w:r>
      <w:r w:rsidRPr="008454B1">
        <w:rPr>
          <w:rFonts w:ascii="Times New Roman" w:hAnsi="Times New Roman" w:cs="Times New Roman"/>
          <w:color w:val="auto"/>
        </w:rPr>
        <w:tab/>
      </w:r>
      <w:r w:rsidRPr="008454B1">
        <w:rPr>
          <w:rFonts w:ascii="Times New Roman" w:hAnsi="Times New Roman" w:cs="Times New Roman"/>
          <w:color w:val="auto"/>
        </w:rPr>
        <w:tab/>
      </w:r>
      <w:r w:rsidRPr="008454B1">
        <w:rPr>
          <w:rFonts w:ascii="Times New Roman" w:hAnsi="Times New Roman" w:cs="Times New Roman"/>
          <w:color w:val="auto"/>
        </w:rPr>
        <w:tab/>
        <w:t xml:space="preserve">                                                                                </w:t>
      </w:r>
    </w:p>
    <w:p w:rsidR="002163C2" w:rsidRPr="008454B1" w:rsidRDefault="002163C2" w:rsidP="002163C2">
      <w:pPr>
        <w:ind w:left="6521" w:hanging="6521"/>
        <w:jc w:val="both"/>
        <w:rPr>
          <w:rFonts w:ascii="Times New Roman" w:hAnsi="Times New Roman" w:cs="Times New Roman"/>
          <w:b/>
          <w:bCs/>
          <w:color w:val="auto"/>
        </w:rPr>
      </w:pPr>
      <w:r w:rsidRPr="008454B1">
        <w:rPr>
          <w:rFonts w:ascii="Times New Roman" w:hAnsi="Times New Roman" w:cs="Times New Roman"/>
          <w:color w:val="auto"/>
        </w:rPr>
        <w:t>Дата: 0</w:t>
      </w:r>
      <w:r w:rsidR="00E63583" w:rsidRPr="008454B1">
        <w:rPr>
          <w:rFonts w:ascii="Times New Roman" w:hAnsi="Times New Roman" w:cs="Times New Roman"/>
          <w:color w:val="auto"/>
          <w:lang w:val="bg-BG"/>
        </w:rPr>
        <w:t>6</w:t>
      </w:r>
      <w:r w:rsidRPr="008454B1">
        <w:rPr>
          <w:rFonts w:ascii="Times New Roman" w:hAnsi="Times New Roman" w:cs="Times New Roman"/>
          <w:color w:val="auto"/>
        </w:rPr>
        <w:t>.2016 г.</w:t>
      </w:r>
    </w:p>
    <w:p w:rsidR="00C12E77" w:rsidRPr="008454B1" w:rsidRDefault="00C12E77" w:rsidP="002163C2">
      <w:pPr>
        <w:jc w:val="both"/>
        <w:rPr>
          <w:rFonts w:ascii="Times New Roman" w:hAnsi="Times New Roman" w:cs="Times New Roman"/>
          <w:color w:val="FF0000"/>
          <w:lang w:val="bg-BG"/>
        </w:rPr>
      </w:pPr>
    </w:p>
    <w:sectPr w:rsidR="00C12E77" w:rsidRPr="008454B1" w:rsidSect="00D61D79">
      <w:headerReference w:type="default" r:id="rId9"/>
      <w:footerReference w:type="default" r:id="rId10"/>
      <w:headerReference w:type="first" r:id="rId11"/>
      <w:footerReference w:type="first" r:id="rId12"/>
      <w:pgSz w:w="11906" w:h="16838"/>
      <w:pgMar w:top="1560" w:right="1133" w:bottom="1135" w:left="1417" w:header="568" w:footer="414"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60BB" w:rsidRDefault="00ED60BB" w:rsidP="003E6958">
      <w:r>
        <w:separator/>
      </w:r>
    </w:p>
  </w:endnote>
  <w:endnote w:type="continuationSeparator" w:id="1">
    <w:p w:rsidR="00ED60BB" w:rsidRDefault="00ED60BB" w:rsidP="003E69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2FF" w:usb1="0000FCFF" w:usb2="00000001" w:usb3="00000000" w:csb0="0000019F" w:csb1="00000000"/>
  </w:font>
  <w:font w:name="Futura Bk">
    <w:altName w:val="Century Gothic"/>
    <w:panose1 w:val="00000000000000000000"/>
    <w:charset w:val="CC"/>
    <w:family w:val="swiss"/>
    <w:notTrueType/>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NewRomanPS-Italic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0BB" w:rsidRPr="00D3152E" w:rsidRDefault="00ED60BB" w:rsidP="004B6458">
    <w:pPr>
      <w:pStyle w:val="Footer"/>
      <w:ind w:left="426" w:right="418"/>
      <w:jc w:val="center"/>
      <w:rPr>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0BB" w:rsidRPr="00D3152E" w:rsidRDefault="00ED60BB" w:rsidP="004B6458">
    <w:pPr>
      <w:pStyle w:val="Footer"/>
      <w:ind w:left="426" w:right="418"/>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60BB" w:rsidRDefault="00ED60BB" w:rsidP="003E6958">
      <w:r>
        <w:separator/>
      </w:r>
    </w:p>
  </w:footnote>
  <w:footnote w:type="continuationSeparator" w:id="1">
    <w:p w:rsidR="00ED60BB" w:rsidRDefault="00ED60BB" w:rsidP="003E69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0BB" w:rsidRPr="003A29A4" w:rsidRDefault="00ED60BB" w:rsidP="005B34D6">
    <w:pPr>
      <w:pBdr>
        <w:bottom w:val="single" w:sz="6" w:space="1" w:color="auto"/>
      </w:pBdr>
      <w:tabs>
        <w:tab w:val="center" w:pos="4536"/>
        <w:tab w:val="right" w:pos="9072"/>
      </w:tabs>
      <w:spacing w:after="120" w:line="276" w:lineRule="auto"/>
      <w:rPr>
        <w:rFonts w:eastAsia="Calibri" w:cs="Times New Roman"/>
        <w:color w:val="auto"/>
        <w:sz w:val="22"/>
        <w:szCs w:val="22"/>
        <w:lang w:eastAsia="en-US"/>
      </w:rPr>
    </w:pPr>
    <w:r w:rsidRPr="00B6041B">
      <w:rPr>
        <w:rFonts w:eastAsia="Calibri" w:cs="Times New Roman"/>
        <w:noProof/>
        <w:color w:val="auto"/>
        <w:sz w:val="22"/>
        <w:szCs w:val="22"/>
        <w:lang w:val="bg-BG" w:eastAsia="bg-BG"/>
      </w:rPr>
      <w:drawing>
        <wp:inline distT="0" distB="0" distL="0" distR="0">
          <wp:extent cx="5759450" cy="112395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759450" cy="1123950"/>
                  </a:xfrm>
                  <a:prstGeom prst="rect">
                    <a:avLst/>
                  </a:prstGeom>
                  <a:noFill/>
                  <a:ln w="9525">
                    <a:noFill/>
                    <a:miter lim="800000"/>
                    <a:headEnd/>
                    <a:tailEnd/>
                  </a:ln>
                </pic:spPr>
              </pic:pic>
            </a:graphicData>
          </a:graphic>
        </wp:inline>
      </w:drawing>
    </w:r>
  </w:p>
  <w:p w:rsidR="00ED60BB" w:rsidRPr="005B34D6" w:rsidRDefault="00ED60BB" w:rsidP="00620AAA">
    <w:pP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0BB" w:rsidRPr="00DD573E" w:rsidRDefault="00ED60BB" w:rsidP="00DD573E">
    <w:pPr>
      <w:pStyle w:val="Header"/>
      <w:rPr>
        <w:szCs w:val="32"/>
      </w:rPr>
    </w:pPr>
    <w:r w:rsidRPr="00DD573E">
      <w:rPr>
        <w:rFonts w:ascii="Times New Roman" w:hAnsi="Times New Roman" w:cs="Times New Roman"/>
        <w:i/>
        <w:noProof/>
        <w:lang w:val="bg-BG" w:eastAsia="bg-BG"/>
      </w:rPr>
      <w:drawing>
        <wp:inline distT="0" distB="0" distL="0" distR="0">
          <wp:extent cx="5759450" cy="11239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759450" cy="11239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E061C"/>
    <w:multiLevelType w:val="multilevel"/>
    <w:tmpl w:val="6CDEFF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3504CB5"/>
    <w:multiLevelType w:val="hybridMultilevel"/>
    <w:tmpl w:val="F5D476AE"/>
    <w:lvl w:ilvl="0" w:tplc="7316B6D0">
      <w:start w:val="4"/>
      <w:numFmt w:val="bullet"/>
      <w:lvlText w:val="-"/>
      <w:lvlJc w:val="left"/>
      <w:pPr>
        <w:ind w:left="847" w:hanging="360"/>
      </w:pPr>
      <w:rPr>
        <w:rFonts w:ascii="Cambria Math" w:hAnsi="Cambria Math" w:cs="Cambria Math" w:hint="default"/>
      </w:rPr>
    </w:lvl>
    <w:lvl w:ilvl="1" w:tplc="04020003" w:tentative="1">
      <w:start w:val="1"/>
      <w:numFmt w:val="bullet"/>
      <w:lvlText w:val="o"/>
      <w:lvlJc w:val="left"/>
      <w:pPr>
        <w:ind w:left="1567" w:hanging="360"/>
      </w:pPr>
      <w:rPr>
        <w:rFonts w:ascii="Courier New" w:hAnsi="Courier New" w:cs="Courier New" w:hint="default"/>
      </w:rPr>
    </w:lvl>
    <w:lvl w:ilvl="2" w:tplc="04020005" w:tentative="1">
      <w:start w:val="1"/>
      <w:numFmt w:val="bullet"/>
      <w:lvlText w:val=""/>
      <w:lvlJc w:val="left"/>
      <w:pPr>
        <w:ind w:left="2287" w:hanging="360"/>
      </w:pPr>
      <w:rPr>
        <w:rFonts w:ascii="Wingdings" w:hAnsi="Wingdings" w:hint="default"/>
      </w:rPr>
    </w:lvl>
    <w:lvl w:ilvl="3" w:tplc="04020001" w:tentative="1">
      <w:start w:val="1"/>
      <w:numFmt w:val="bullet"/>
      <w:lvlText w:val=""/>
      <w:lvlJc w:val="left"/>
      <w:pPr>
        <w:ind w:left="3007" w:hanging="360"/>
      </w:pPr>
      <w:rPr>
        <w:rFonts w:ascii="Symbol" w:hAnsi="Symbol" w:hint="default"/>
      </w:rPr>
    </w:lvl>
    <w:lvl w:ilvl="4" w:tplc="04020003" w:tentative="1">
      <w:start w:val="1"/>
      <w:numFmt w:val="bullet"/>
      <w:lvlText w:val="o"/>
      <w:lvlJc w:val="left"/>
      <w:pPr>
        <w:ind w:left="3727" w:hanging="360"/>
      </w:pPr>
      <w:rPr>
        <w:rFonts w:ascii="Courier New" w:hAnsi="Courier New" w:cs="Courier New" w:hint="default"/>
      </w:rPr>
    </w:lvl>
    <w:lvl w:ilvl="5" w:tplc="04020005" w:tentative="1">
      <w:start w:val="1"/>
      <w:numFmt w:val="bullet"/>
      <w:lvlText w:val=""/>
      <w:lvlJc w:val="left"/>
      <w:pPr>
        <w:ind w:left="4447" w:hanging="360"/>
      </w:pPr>
      <w:rPr>
        <w:rFonts w:ascii="Wingdings" w:hAnsi="Wingdings" w:hint="default"/>
      </w:rPr>
    </w:lvl>
    <w:lvl w:ilvl="6" w:tplc="04020001" w:tentative="1">
      <w:start w:val="1"/>
      <w:numFmt w:val="bullet"/>
      <w:lvlText w:val=""/>
      <w:lvlJc w:val="left"/>
      <w:pPr>
        <w:ind w:left="5167" w:hanging="360"/>
      </w:pPr>
      <w:rPr>
        <w:rFonts w:ascii="Symbol" w:hAnsi="Symbol" w:hint="default"/>
      </w:rPr>
    </w:lvl>
    <w:lvl w:ilvl="7" w:tplc="04020003" w:tentative="1">
      <w:start w:val="1"/>
      <w:numFmt w:val="bullet"/>
      <w:lvlText w:val="o"/>
      <w:lvlJc w:val="left"/>
      <w:pPr>
        <w:ind w:left="5887" w:hanging="360"/>
      </w:pPr>
      <w:rPr>
        <w:rFonts w:ascii="Courier New" w:hAnsi="Courier New" w:cs="Courier New" w:hint="default"/>
      </w:rPr>
    </w:lvl>
    <w:lvl w:ilvl="8" w:tplc="04020005" w:tentative="1">
      <w:start w:val="1"/>
      <w:numFmt w:val="bullet"/>
      <w:lvlText w:val=""/>
      <w:lvlJc w:val="left"/>
      <w:pPr>
        <w:ind w:left="6607" w:hanging="360"/>
      </w:pPr>
      <w:rPr>
        <w:rFonts w:ascii="Wingdings" w:hAnsi="Wingdings" w:hint="default"/>
      </w:rPr>
    </w:lvl>
  </w:abstractNum>
  <w:abstractNum w:abstractNumId="2">
    <w:nsid w:val="0DE41CD8"/>
    <w:multiLevelType w:val="multilevel"/>
    <w:tmpl w:val="0402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F3D5C11"/>
    <w:multiLevelType w:val="hybridMultilevel"/>
    <w:tmpl w:val="2116A8B2"/>
    <w:lvl w:ilvl="0" w:tplc="2A6A878A">
      <w:start w:val="5"/>
      <w:numFmt w:val="bullet"/>
      <w:lvlText w:val="-"/>
      <w:lvlJc w:val="left"/>
      <w:pPr>
        <w:ind w:left="720" w:hanging="360"/>
      </w:pPr>
      <w:rPr>
        <w:rFonts w:ascii="Calibri" w:eastAsia="Times New Roman"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FB25009"/>
    <w:multiLevelType w:val="hybridMultilevel"/>
    <w:tmpl w:val="EF704710"/>
    <w:lvl w:ilvl="0" w:tplc="1D70BBB8">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13A71543"/>
    <w:multiLevelType w:val="hybridMultilevel"/>
    <w:tmpl w:val="DCFA0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B46754"/>
    <w:multiLevelType w:val="hybridMultilevel"/>
    <w:tmpl w:val="B144EEA8"/>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7">
    <w:nsid w:val="15DD695D"/>
    <w:multiLevelType w:val="hybridMultilevel"/>
    <w:tmpl w:val="A380F9AE"/>
    <w:lvl w:ilvl="0" w:tplc="317E3834">
      <w:start w:val="35"/>
      <w:numFmt w:val="bullet"/>
      <w:lvlText w:val="-"/>
      <w:lvlJc w:val="left"/>
      <w:pPr>
        <w:ind w:left="1080" w:hanging="360"/>
      </w:pPr>
      <w:rPr>
        <w:rFonts w:ascii="Times New Roman" w:eastAsia="Times New Roman" w:hAnsi="Times New Roman" w:cs="Times New Roman" w:hint="default"/>
        <w:b w:val="0"/>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17F94FEB"/>
    <w:multiLevelType w:val="multilevel"/>
    <w:tmpl w:val="B6E0348A"/>
    <w:lvl w:ilvl="0">
      <w:start w:val="1"/>
      <w:numFmt w:val="decimal"/>
      <w:lvlText w:val="%1."/>
      <w:lvlJc w:val="left"/>
      <w:pPr>
        <w:ind w:left="502"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FE83F34"/>
    <w:multiLevelType w:val="multilevel"/>
    <w:tmpl w:val="3DF697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53A41"/>
    <w:multiLevelType w:val="hybridMultilevel"/>
    <w:tmpl w:val="0D0E0EE8"/>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1">
    <w:nsid w:val="26BF3657"/>
    <w:multiLevelType w:val="hybridMultilevel"/>
    <w:tmpl w:val="FC8AD39E"/>
    <w:lvl w:ilvl="0" w:tplc="6E5EA96C">
      <w:start w:val="35"/>
      <w:numFmt w:val="bullet"/>
      <w:lvlText w:val="-"/>
      <w:lvlJc w:val="left"/>
      <w:pPr>
        <w:ind w:left="720" w:hanging="360"/>
      </w:pPr>
      <w:rPr>
        <w:rFonts w:ascii="Arial" w:eastAsia="Times New Roman" w:hAnsi="Aria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2">
    <w:nsid w:val="27617565"/>
    <w:multiLevelType w:val="multilevel"/>
    <w:tmpl w:val="D9DA1824"/>
    <w:lvl w:ilvl="0">
      <w:start w:val="1"/>
      <w:numFmt w:val="decimal"/>
      <w:lvlText w:val="%1."/>
      <w:lvlJc w:val="left"/>
      <w:pPr>
        <w:ind w:left="525" w:hanging="525"/>
      </w:pPr>
      <w:rPr>
        <w:rFonts w:hint="default"/>
      </w:rPr>
    </w:lvl>
    <w:lvl w:ilvl="1">
      <w:start w:val="1"/>
      <w:numFmt w:val="decimal"/>
      <w:lvlText w:val="%2.3."/>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A274975"/>
    <w:multiLevelType w:val="hybridMultilevel"/>
    <w:tmpl w:val="0BDEA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0D64E9"/>
    <w:multiLevelType w:val="hybridMultilevel"/>
    <w:tmpl w:val="2D34B00A"/>
    <w:lvl w:ilvl="0" w:tplc="317E3834">
      <w:start w:val="35"/>
      <w:numFmt w:val="bullet"/>
      <w:lvlText w:val="-"/>
      <w:lvlJc w:val="left"/>
      <w:pPr>
        <w:ind w:left="1647" w:hanging="360"/>
      </w:pPr>
      <w:rPr>
        <w:rFonts w:ascii="Times New Roman" w:eastAsia="Times New Roman" w:hAnsi="Times New Roman" w:cs="Times New Roman" w:hint="default"/>
        <w:b w:val="0"/>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5">
    <w:nsid w:val="32A23B86"/>
    <w:multiLevelType w:val="multilevel"/>
    <w:tmpl w:val="14649310"/>
    <w:lvl w:ilvl="0">
      <w:start w:val="1"/>
      <w:numFmt w:val="decimal"/>
      <w:lvlText w:val="%1.5."/>
      <w:lvlJc w:val="left"/>
      <w:pPr>
        <w:ind w:left="525" w:hanging="525"/>
      </w:pPr>
      <w:rPr>
        <w:rFonts w:hint="default"/>
      </w:rPr>
    </w:lvl>
    <w:lvl w:ilvl="1">
      <w:start w:val="1"/>
      <w:numFmt w:val="decimal"/>
      <w:lvlText w:val="%2.3."/>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35B7631"/>
    <w:multiLevelType w:val="hybridMultilevel"/>
    <w:tmpl w:val="F90E422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7">
    <w:nsid w:val="33E46646"/>
    <w:multiLevelType w:val="multilevel"/>
    <w:tmpl w:val="9D1E2AA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57179AF"/>
    <w:multiLevelType w:val="multilevel"/>
    <w:tmpl w:val="454C0A52"/>
    <w:lvl w:ilvl="0">
      <w:start w:val="1"/>
      <w:numFmt w:val="decimal"/>
      <w:lvlText w:val="%1.4."/>
      <w:lvlJc w:val="left"/>
      <w:pPr>
        <w:ind w:left="525" w:hanging="525"/>
      </w:pPr>
      <w:rPr>
        <w:rFonts w:hint="default"/>
      </w:rPr>
    </w:lvl>
    <w:lvl w:ilvl="1">
      <w:start w:val="1"/>
      <w:numFmt w:val="decimal"/>
      <w:lvlText w:val="%2.3."/>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A1D3BCC"/>
    <w:multiLevelType w:val="multilevel"/>
    <w:tmpl w:val="9D1E2AA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CF53066"/>
    <w:multiLevelType w:val="hybridMultilevel"/>
    <w:tmpl w:val="C2863564"/>
    <w:lvl w:ilvl="0" w:tplc="4A062C34">
      <w:start w:val="1"/>
      <w:numFmt w:val="decimal"/>
      <w:lvlText w:val="%1."/>
      <w:lvlJc w:val="left"/>
      <w:pPr>
        <w:ind w:left="660" w:hanging="420"/>
      </w:pPr>
      <w:rPr>
        <w:rFonts w:hint="default"/>
        <w:b w:val="0"/>
        <w:sz w:val="28"/>
      </w:rPr>
    </w:lvl>
    <w:lvl w:ilvl="1" w:tplc="04020019" w:tentative="1">
      <w:start w:val="1"/>
      <w:numFmt w:val="lowerLetter"/>
      <w:lvlText w:val="%2."/>
      <w:lvlJc w:val="left"/>
      <w:pPr>
        <w:ind w:left="1320" w:hanging="360"/>
      </w:pPr>
    </w:lvl>
    <w:lvl w:ilvl="2" w:tplc="0402001B" w:tentative="1">
      <w:start w:val="1"/>
      <w:numFmt w:val="lowerRoman"/>
      <w:lvlText w:val="%3."/>
      <w:lvlJc w:val="right"/>
      <w:pPr>
        <w:ind w:left="2040" w:hanging="180"/>
      </w:pPr>
    </w:lvl>
    <w:lvl w:ilvl="3" w:tplc="0402000F" w:tentative="1">
      <w:start w:val="1"/>
      <w:numFmt w:val="decimal"/>
      <w:lvlText w:val="%4."/>
      <w:lvlJc w:val="left"/>
      <w:pPr>
        <w:ind w:left="2760" w:hanging="360"/>
      </w:pPr>
    </w:lvl>
    <w:lvl w:ilvl="4" w:tplc="04020019" w:tentative="1">
      <w:start w:val="1"/>
      <w:numFmt w:val="lowerLetter"/>
      <w:lvlText w:val="%5."/>
      <w:lvlJc w:val="left"/>
      <w:pPr>
        <w:ind w:left="3480" w:hanging="360"/>
      </w:pPr>
    </w:lvl>
    <w:lvl w:ilvl="5" w:tplc="0402001B" w:tentative="1">
      <w:start w:val="1"/>
      <w:numFmt w:val="lowerRoman"/>
      <w:lvlText w:val="%6."/>
      <w:lvlJc w:val="right"/>
      <w:pPr>
        <w:ind w:left="4200" w:hanging="180"/>
      </w:pPr>
    </w:lvl>
    <w:lvl w:ilvl="6" w:tplc="0402000F" w:tentative="1">
      <w:start w:val="1"/>
      <w:numFmt w:val="decimal"/>
      <w:lvlText w:val="%7."/>
      <w:lvlJc w:val="left"/>
      <w:pPr>
        <w:ind w:left="4920" w:hanging="360"/>
      </w:pPr>
    </w:lvl>
    <w:lvl w:ilvl="7" w:tplc="04020019" w:tentative="1">
      <w:start w:val="1"/>
      <w:numFmt w:val="lowerLetter"/>
      <w:lvlText w:val="%8."/>
      <w:lvlJc w:val="left"/>
      <w:pPr>
        <w:ind w:left="5640" w:hanging="360"/>
      </w:pPr>
    </w:lvl>
    <w:lvl w:ilvl="8" w:tplc="0402001B" w:tentative="1">
      <w:start w:val="1"/>
      <w:numFmt w:val="lowerRoman"/>
      <w:lvlText w:val="%9."/>
      <w:lvlJc w:val="right"/>
      <w:pPr>
        <w:ind w:left="6360" w:hanging="180"/>
      </w:pPr>
    </w:lvl>
  </w:abstractNum>
  <w:abstractNum w:abstractNumId="21">
    <w:nsid w:val="3E451806"/>
    <w:multiLevelType w:val="hybridMultilevel"/>
    <w:tmpl w:val="E2625B6C"/>
    <w:lvl w:ilvl="0" w:tplc="B7025FE8">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2">
    <w:nsid w:val="3FB309F4"/>
    <w:multiLevelType w:val="hybridMultilevel"/>
    <w:tmpl w:val="100E67C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3">
    <w:nsid w:val="42F273CC"/>
    <w:multiLevelType w:val="multilevel"/>
    <w:tmpl w:val="32C291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B14F9D"/>
    <w:multiLevelType w:val="multilevel"/>
    <w:tmpl w:val="D67254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6."/>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CBA44A3"/>
    <w:multiLevelType w:val="hybridMultilevel"/>
    <w:tmpl w:val="E6B07370"/>
    <w:lvl w:ilvl="0" w:tplc="04020011">
      <w:start w:val="1"/>
      <w:numFmt w:val="decimal"/>
      <w:lvlText w:val="%1)"/>
      <w:lvlJc w:val="left"/>
      <w:pPr>
        <w:ind w:left="360" w:hanging="360"/>
      </w:pPr>
    </w:lvl>
    <w:lvl w:ilvl="1" w:tplc="04020019">
      <w:start w:val="1"/>
      <w:numFmt w:val="lowerLetter"/>
      <w:lvlText w:val="%2."/>
      <w:lvlJc w:val="left"/>
      <w:pPr>
        <w:ind w:left="1080" w:hanging="360"/>
      </w:pPr>
    </w:lvl>
    <w:lvl w:ilvl="2" w:tplc="0402001B">
      <w:start w:val="1"/>
      <w:numFmt w:val="lowerRoman"/>
      <w:lvlText w:val="%3."/>
      <w:lvlJc w:val="right"/>
      <w:pPr>
        <w:ind w:left="1800" w:hanging="180"/>
      </w:pPr>
    </w:lvl>
    <w:lvl w:ilvl="3" w:tplc="0402000F">
      <w:start w:val="1"/>
      <w:numFmt w:val="decimal"/>
      <w:lvlText w:val="%4."/>
      <w:lvlJc w:val="left"/>
      <w:pPr>
        <w:ind w:left="2520" w:hanging="360"/>
      </w:pPr>
    </w:lvl>
    <w:lvl w:ilvl="4" w:tplc="04020019">
      <w:start w:val="1"/>
      <w:numFmt w:val="lowerLetter"/>
      <w:lvlText w:val="%5."/>
      <w:lvlJc w:val="left"/>
      <w:pPr>
        <w:ind w:left="3240" w:hanging="360"/>
      </w:pPr>
    </w:lvl>
    <w:lvl w:ilvl="5" w:tplc="0402001B">
      <w:start w:val="1"/>
      <w:numFmt w:val="lowerRoman"/>
      <w:lvlText w:val="%6."/>
      <w:lvlJc w:val="right"/>
      <w:pPr>
        <w:ind w:left="3960" w:hanging="180"/>
      </w:pPr>
    </w:lvl>
    <w:lvl w:ilvl="6" w:tplc="0402000F">
      <w:start w:val="1"/>
      <w:numFmt w:val="decimal"/>
      <w:lvlText w:val="%7."/>
      <w:lvlJc w:val="left"/>
      <w:pPr>
        <w:ind w:left="4680" w:hanging="360"/>
      </w:pPr>
    </w:lvl>
    <w:lvl w:ilvl="7" w:tplc="04020019">
      <w:start w:val="1"/>
      <w:numFmt w:val="lowerLetter"/>
      <w:lvlText w:val="%8."/>
      <w:lvlJc w:val="left"/>
      <w:pPr>
        <w:ind w:left="5400" w:hanging="360"/>
      </w:pPr>
    </w:lvl>
    <w:lvl w:ilvl="8" w:tplc="0402001B">
      <w:start w:val="1"/>
      <w:numFmt w:val="lowerRoman"/>
      <w:lvlText w:val="%9."/>
      <w:lvlJc w:val="right"/>
      <w:pPr>
        <w:ind w:left="6120" w:hanging="180"/>
      </w:pPr>
    </w:lvl>
  </w:abstractNum>
  <w:abstractNum w:abstractNumId="26">
    <w:nsid w:val="50DB1B36"/>
    <w:multiLevelType w:val="hybridMultilevel"/>
    <w:tmpl w:val="263898D6"/>
    <w:lvl w:ilvl="0" w:tplc="6E5EA96C">
      <w:start w:val="35"/>
      <w:numFmt w:val="bullet"/>
      <w:lvlText w:val="-"/>
      <w:lvlJc w:val="left"/>
      <w:pPr>
        <w:ind w:left="720" w:hanging="360"/>
      </w:pPr>
      <w:rPr>
        <w:rFonts w:ascii="Arial" w:eastAsia="Times New Roman" w:hAnsi="Aria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7">
    <w:nsid w:val="519F00EE"/>
    <w:multiLevelType w:val="multilevel"/>
    <w:tmpl w:val="9D1E2AA8"/>
    <w:lvl w:ilvl="0">
      <w:start w:val="1"/>
      <w:numFmt w:val="decimal"/>
      <w:lvlText w:val="%1."/>
      <w:lvlJc w:val="left"/>
      <w:pPr>
        <w:ind w:left="360" w:hanging="360"/>
      </w:pPr>
      <w:rPr>
        <w:rFonts w:hint="default"/>
      </w:rPr>
    </w:lvl>
    <w:lvl w:ilvl="1">
      <w:start w:val="1"/>
      <w:numFmt w:val="decimal"/>
      <w:lvlText w:val="%1.%2."/>
      <w:lvlJc w:val="left"/>
      <w:pPr>
        <w:ind w:left="716" w:hanging="432"/>
      </w:p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1CA5847"/>
    <w:multiLevelType w:val="hybridMultilevel"/>
    <w:tmpl w:val="469E98EE"/>
    <w:lvl w:ilvl="0" w:tplc="4A062C34">
      <w:start w:val="1"/>
      <w:numFmt w:val="decimal"/>
      <w:lvlText w:val="%1."/>
      <w:lvlJc w:val="left"/>
      <w:pPr>
        <w:ind w:left="660" w:hanging="420"/>
      </w:pPr>
      <w:rPr>
        <w:rFonts w:hint="default"/>
        <w:b w:val="0"/>
        <w:sz w:val="28"/>
      </w:rPr>
    </w:lvl>
    <w:lvl w:ilvl="1" w:tplc="04020019" w:tentative="1">
      <w:start w:val="1"/>
      <w:numFmt w:val="lowerLetter"/>
      <w:lvlText w:val="%2."/>
      <w:lvlJc w:val="left"/>
      <w:pPr>
        <w:ind w:left="1320" w:hanging="360"/>
      </w:pPr>
    </w:lvl>
    <w:lvl w:ilvl="2" w:tplc="0402001B" w:tentative="1">
      <w:start w:val="1"/>
      <w:numFmt w:val="lowerRoman"/>
      <w:lvlText w:val="%3."/>
      <w:lvlJc w:val="right"/>
      <w:pPr>
        <w:ind w:left="2040" w:hanging="180"/>
      </w:pPr>
    </w:lvl>
    <w:lvl w:ilvl="3" w:tplc="0402000F" w:tentative="1">
      <w:start w:val="1"/>
      <w:numFmt w:val="decimal"/>
      <w:lvlText w:val="%4."/>
      <w:lvlJc w:val="left"/>
      <w:pPr>
        <w:ind w:left="2760" w:hanging="360"/>
      </w:pPr>
    </w:lvl>
    <w:lvl w:ilvl="4" w:tplc="04020019" w:tentative="1">
      <w:start w:val="1"/>
      <w:numFmt w:val="lowerLetter"/>
      <w:lvlText w:val="%5."/>
      <w:lvlJc w:val="left"/>
      <w:pPr>
        <w:ind w:left="3480" w:hanging="360"/>
      </w:pPr>
    </w:lvl>
    <w:lvl w:ilvl="5" w:tplc="0402001B" w:tentative="1">
      <w:start w:val="1"/>
      <w:numFmt w:val="lowerRoman"/>
      <w:lvlText w:val="%6."/>
      <w:lvlJc w:val="right"/>
      <w:pPr>
        <w:ind w:left="4200" w:hanging="180"/>
      </w:pPr>
    </w:lvl>
    <w:lvl w:ilvl="6" w:tplc="0402000F" w:tentative="1">
      <w:start w:val="1"/>
      <w:numFmt w:val="decimal"/>
      <w:lvlText w:val="%7."/>
      <w:lvlJc w:val="left"/>
      <w:pPr>
        <w:ind w:left="4920" w:hanging="360"/>
      </w:pPr>
    </w:lvl>
    <w:lvl w:ilvl="7" w:tplc="04020019" w:tentative="1">
      <w:start w:val="1"/>
      <w:numFmt w:val="lowerLetter"/>
      <w:lvlText w:val="%8."/>
      <w:lvlJc w:val="left"/>
      <w:pPr>
        <w:ind w:left="5640" w:hanging="360"/>
      </w:pPr>
    </w:lvl>
    <w:lvl w:ilvl="8" w:tplc="0402001B" w:tentative="1">
      <w:start w:val="1"/>
      <w:numFmt w:val="lowerRoman"/>
      <w:lvlText w:val="%9."/>
      <w:lvlJc w:val="right"/>
      <w:pPr>
        <w:ind w:left="6360" w:hanging="180"/>
      </w:pPr>
    </w:lvl>
  </w:abstractNum>
  <w:abstractNum w:abstractNumId="29">
    <w:nsid w:val="61F2515E"/>
    <w:multiLevelType w:val="hybridMultilevel"/>
    <w:tmpl w:val="83CA5970"/>
    <w:lvl w:ilvl="0" w:tplc="6E5EA96C">
      <w:start w:val="35"/>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67DA5813"/>
    <w:multiLevelType w:val="multilevel"/>
    <w:tmpl w:val="89A27DAC"/>
    <w:lvl w:ilvl="0">
      <w:start w:val="1"/>
      <w:numFmt w:val="decimal"/>
      <w:lvlText w:val="%1."/>
      <w:lvlJc w:val="left"/>
      <w:pPr>
        <w:ind w:left="360" w:hanging="360"/>
      </w:pPr>
    </w:lvl>
    <w:lvl w:ilvl="1">
      <w:start w:val="1"/>
      <w:numFmt w:val="decimal"/>
      <w:lvlText w:val="%1.%2."/>
      <w:lvlJc w:val="left"/>
      <w:pPr>
        <w:ind w:left="79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8887BF0"/>
    <w:multiLevelType w:val="hybridMultilevel"/>
    <w:tmpl w:val="F19C7356"/>
    <w:lvl w:ilvl="0" w:tplc="6E5EA96C">
      <w:start w:val="35"/>
      <w:numFmt w:val="bullet"/>
      <w:lvlText w:val="-"/>
      <w:lvlJc w:val="left"/>
      <w:pPr>
        <w:ind w:left="720" w:hanging="360"/>
      </w:pPr>
      <w:rPr>
        <w:rFonts w:ascii="Arial" w:eastAsia="Times New Roman" w:hAnsi="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6CA95728"/>
    <w:multiLevelType w:val="hybridMultilevel"/>
    <w:tmpl w:val="55B68B8E"/>
    <w:lvl w:ilvl="0" w:tplc="0C86B124">
      <w:start w:val="1"/>
      <w:numFmt w:val="decimal"/>
      <w:lvlText w:val="%1)"/>
      <w:lvlJc w:val="left"/>
      <w:pPr>
        <w:ind w:left="942" w:hanging="375"/>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3">
    <w:nsid w:val="6F2F1DF4"/>
    <w:multiLevelType w:val="hybridMultilevel"/>
    <w:tmpl w:val="561E1A76"/>
    <w:lvl w:ilvl="0" w:tplc="112643B8">
      <w:start w:val="3"/>
      <w:numFmt w:val="bullet"/>
      <w:lvlText w:val="-"/>
      <w:lvlJc w:val="left"/>
      <w:pPr>
        <w:ind w:left="720" w:hanging="360"/>
      </w:pPr>
      <w:rPr>
        <w:rFonts w:ascii="Times New Roman" w:eastAsia="Times New Roman" w:hAnsi="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34">
    <w:nsid w:val="73B363A6"/>
    <w:multiLevelType w:val="multilevel"/>
    <w:tmpl w:val="3DF697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5F1762F"/>
    <w:multiLevelType w:val="multilevel"/>
    <w:tmpl w:val="6D0CE62A"/>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93F2CDE"/>
    <w:multiLevelType w:val="multilevel"/>
    <w:tmpl w:val="7A42D6B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9B85686"/>
    <w:multiLevelType w:val="hybridMultilevel"/>
    <w:tmpl w:val="57084F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7B6408A3"/>
    <w:multiLevelType w:val="hybridMultilevel"/>
    <w:tmpl w:val="16CCE7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7F89726A"/>
    <w:multiLevelType w:val="hybridMultilevel"/>
    <w:tmpl w:val="1B3E8DFA"/>
    <w:lvl w:ilvl="0" w:tplc="6E5EA96C">
      <w:start w:val="35"/>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2"/>
  </w:num>
  <w:num w:numId="4">
    <w:abstractNumId w:val="25"/>
  </w:num>
  <w:num w:numId="5">
    <w:abstractNumId w:val="38"/>
  </w:num>
  <w:num w:numId="6">
    <w:abstractNumId w:val="0"/>
  </w:num>
  <w:num w:numId="7">
    <w:abstractNumId w:val="28"/>
  </w:num>
  <w:num w:numId="8">
    <w:abstractNumId w:val="20"/>
  </w:num>
  <w:num w:numId="9">
    <w:abstractNumId w:val="24"/>
  </w:num>
  <w:num w:numId="10">
    <w:abstractNumId w:val="12"/>
  </w:num>
  <w:num w:numId="11">
    <w:abstractNumId w:val="18"/>
  </w:num>
  <w:num w:numId="12">
    <w:abstractNumId w:val="15"/>
  </w:num>
  <w:num w:numId="13">
    <w:abstractNumId w:val="30"/>
  </w:num>
  <w:num w:numId="14">
    <w:abstractNumId w:val="17"/>
  </w:num>
  <w:num w:numId="15">
    <w:abstractNumId w:val="2"/>
  </w:num>
  <w:num w:numId="16">
    <w:abstractNumId w:val="36"/>
  </w:num>
  <w:num w:numId="17">
    <w:abstractNumId w:val="31"/>
  </w:num>
  <w:num w:numId="18">
    <w:abstractNumId w:val="19"/>
  </w:num>
  <w:num w:numId="19">
    <w:abstractNumId w:val="27"/>
  </w:num>
  <w:num w:numId="20">
    <w:abstractNumId w:val="32"/>
  </w:num>
  <w:num w:numId="21">
    <w:abstractNumId w:val="35"/>
  </w:num>
  <w:num w:numId="22">
    <w:abstractNumId w:val="8"/>
  </w:num>
  <w:num w:numId="23">
    <w:abstractNumId w:val="23"/>
  </w:num>
  <w:num w:numId="24">
    <w:abstractNumId w:val="16"/>
  </w:num>
  <w:num w:numId="25">
    <w:abstractNumId w:val="7"/>
  </w:num>
  <w:num w:numId="26">
    <w:abstractNumId w:val="9"/>
  </w:num>
  <w:num w:numId="27">
    <w:abstractNumId w:val="37"/>
  </w:num>
  <w:num w:numId="28">
    <w:abstractNumId w:val="14"/>
  </w:num>
  <w:num w:numId="29">
    <w:abstractNumId w:val="34"/>
  </w:num>
  <w:num w:numId="30">
    <w:abstractNumId w:val="6"/>
  </w:num>
  <w:num w:numId="31">
    <w:abstractNumId w:val="39"/>
  </w:num>
  <w:num w:numId="32">
    <w:abstractNumId w:val="29"/>
  </w:num>
  <w:num w:numId="33">
    <w:abstractNumId w:val="4"/>
  </w:num>
  <w:num w:numId="34">
    <w:abstractNumId w:val="10"/>
  </w:num>
  <w:num w:numId="35">
    <w:abstractNumId w:val="33"/>
  </w:num>
  <w:num w:numId="36">
    <w:abstractNumId w:val="26"/>
  </w:num>
  <w:num w:numId="37">
    <w:abstractNumId w:val="13"/>
  </w:num>
  <w:num w:numId="38">
    <w:abstractNumId w:val="5"/>
  </w:num>
  <w:num w:numId="39">
    <w:abstractNumId w:val="3"/>
  </w:num>
  <w:num w:numId="40">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defaultTabStop w:val="708"/>
  <w:hyphenationZone w:val="425"/>
  <w:doNotHyphenateCaps/>
  <w:characterSpacingControl w:val="doNotCompress"/>
  <w:doNotValidateAgainstSchema/>
  <w:doNotDemarcateInvalidXml/>
  <w:hdrShapeDefaults>
    <o:shapedefaults v:ext="edit" spidmax="28673"/>
  </w:hdrShapeDefaults>
  <w:footnotePr>
    <w:footnote w:id="0"/>
    <w:footnote w:id="1"/>
  </w:footnotePr>
  <w:endnotePr>
    <w:endnote w:id="0"/>
    <w:endnote w:id="1"/>
  </w:endnotePr>
  <w:compat/>
  <w:rsids>
    <w:rsidRoot w:val="004771D0"/>
    <w:rsid w:val="00000ED7"/>
    <w:rsid w:val="000013B7"/>
    <w:rsid w:val="00001546"/>
    <w:rsid w:val="0000155F"/>
    <w:rsid w:val="00002A57"/>
    <w:rsid w:val="00003894"/>
    <w:rsid w:val="00004A1C"/>
    <w:rsid w:val="00006ECE"/>
    <w:rsid w:val="000078C4"/>
    <w:rsid w:val="00007B85"/>
    <w:rsid w:val="00012626"/>
    <w:rsid w:val="000143E0"/>
    <w:rsid w:val="000151E1"/>
    <w:rsid w:val="000172EA"/>
    <w:rsid w:val="000222BC"/>
    <w:rsid w:val="00023674"/>
    <w:rsid w:val="0003067B"/>
    <w:rsid w:val="0003300D"/>
    <w:rsid w:val="00037256"/>
    <w:rsid w:val="0003749C"/>
    <w:rsid w:val="00040E4D"/>
    <w:rsid w:val="00041569"/>
    <w:rsid w:val="00042361"/>
    <w:rsid w:val="000459B3"/>
    <w:rsid w:val="0005220D"/>
    <w:rsid w:val="0005246B"/>
    <w:rsid w:val="000553BC"/>
    <w:rsid w:val="00062B95"/>
    <w:rsid w:val="000640A4"/>
    <w:rsid w:val="0006731E"/>
    <w:rsid w:val="00067EF8"/>
    <w:rsid w:val="00072DF1"/>
    <w:rsid w:val="0008250E"/>
    <w:rsid w:val="000825F2"/>
    <w:rsid w:val="000858C7"/>
    <w:rsid w:val="00086042"/>
    <w:rsid w:val="00087194"/>
    <w:rsid w:val="00090375"/>
    <w:rsid w:val="00093F6C"/>
    <w:rsid w:val="00094610"/>
    <w:rsid w:val="00096048"/>
    <w:rsid w:val="000970E8"/>
    <w:rsid w:val="0009721A"/>
    <w:rsid w:val="00097CE2"/>
    <w:rsid w:val="000A31B3"/>
    <w:rsid w:val="000A4C80"/>
    <w:rsid w:val="000A4CDC"/>
    <w:rsid w:val="000A6D58"/>
    <w:rsid w:val="000B439D"/>
    <w:rsid w:val="000C0F25"/>
    <w:rsid w:val="000C4051"/>
    <w:rsid w:val="000C46EA"/>
    <w:rsid w:val="000C4892"/>
    <w:rsid w:val="000C5013"/>
    <w:rsid w:val="000C5AB6"/>
    <w:rsid w:val="000C793E"/>
    <w:rsid w:val="000D0DBA"/>
    <w:rsid w:val="000D1B70"/>
    <w:rsid w:val="000D3C6E"/>
    <w:rsid w:val="000D56EC"/>
    <w:rsid w:val="000D69AE"/>
    <w:rsid w:val="000D7567"/>
    <w:rsid w:val="000D797D"/>
    <w:rsid w:val="000E15BE"/>
    <w:rsid w:val="000E54F1"/>
    <w:rsid w:val="000E592E"/>
    <w:rsid w:val="000E7F2B"/>
    <w:rsid w:val="000F1F74"/>
    <w:rsid w:val="000F5D47"/>
    <w:rsid w:val="000F5D9B"/>
    <w:rsid w:val="000F634B"/>
    <w:rsid w:val="00100C29"/>
    <w:rsid w:val="001013C4"/>
    <w:rsid w:val="00102231"/>
    <w:rsid w:val="001051C5"/>
    <w:rsid w:val="00105EA6"/>
    <w:rsid w:val="00110451"/>
    <w:rsid w:val="00110D5E"/>
    <w:rsid w:val="001128A9"/>
    <w:rsid w:val="00114B0B"/>
    <w:rsid w:val="001160F3"/>
    <w:rsid w:val="00123886"/>
    <w:rsid w:val="00124AF8"/>
    <w:rsid w:val="00124DBD"/>
    <w:rsid w:val="0012630C"/>
    <w:rsid w:val="00127028"/>
    <w:rsid w:val="001303B4"/>
    <w:rsid w:val="0013080A"/>
    <w:rsid w:val="00133C74"/>
    <w:rsid w:val="00134B39"/>
    <w:rsid w:val="00137748"/>
    <w:rsid w:val="001379AC"/>
    <w:rsid w:val="00140467"/>
    <w:rsid w:val="001424A2"/>
    <w:rsid w:val="00145A41"/>
    <w:rsid w:val="0014667E"/>
    <w:rsid w:val="001470DD"/>
    <w:rsid w:val="00147308"/>
    <w:rsid w:val="00150078"/>
    <w:rsid w:val="001501CA"/>
    <w:rsid w:val="001528F5"/>
    <w:rsid w:val="00152E51"/>
    <w:rsid w:val="001564F7"/>
    <w:rsid w:val="0015742C"/>
    <w:rsid w:val="00157D14"/>
    <w:rsid w:val="00165D10"/>
    <w:rsid w:val="0016653F"/>
    <w:rsid w:val="0017090B"/>
    <w:rsid w:val="00173CF0"/>
    <w:rsid w:val="001742D4"/>
    <w:rsid w:val="00177189"/>
    <w:rsid w:val="0017770F"/>
    <w:rsid w:val="0018381B"/>
    <w:rsid w:val="00184073"/>
    <w:rsid w:val="00186166"/>
    <w:rsid w:val="001863FC"/>
    <w:rsid w:val="001866A1"/>
    <w:rsid w:val="00186DA3"/>
    <w:rsid w:val="001877F0"/>
    <w:rsid w:val="001904E6"/>
    <w:rsid w:val="00192815"/>
    <w:rsid w:val="00193EEE"/>
    <w:rsid w:val="00193F8B"/>
    <w:rsid w:val="00196652"/>
    <w:rsid w:val="00196CAC"/>
    <w:rsid w:val="001A00C5"/>
    <w:rsid w:val="001A2BF5"/>
    <w:rsid w:val="001A517E"/>
    <w:rsid w:val="001B0A9D"/>
    <w:rsid w:val="001B1068"/>
    <w:rsid w:val="001B30FB"/>
    <w:rsid w:val="001B3F7F"/>
    <w:rsid w:val="001B5680"/>
    <w:rsid w:val="001B6A61"/>
    <w:rsid w:val="001C02EB"/>
    <w:rsid w:val="001C06D6"/>
    <w:rsid w:val="001C13E2"/>
    <w:rsid w:val="001C532C"/>
    <w:rsid w:val="001C58A3"/>
    <w:rsid w:val="001C5FC6"/>
    <w:rsid w:val="001D104F"/>
    <w:rsid w:val="001D2682"/>
    <w:rsid w:val="001D2C08"/>
    <w:rsid w:val="001D2F4A"/>
    <w:rsid w:val="001D5AA5"/>
    <w:rsid w:val="001D6BA7"/>
    <w:rsid w:val="001D6FAB"/>
    <w:rsid w:val="001E0FE1"/>
    <w:rsid w:val="001E11A8"/>
    <w:rsid w:val="001E1F07"/>
    <w:rsid w:val="001E4484"/>
    <w:rsid w:val="001E485A"/>
    <w:rsid w:val="001F0FE8"/>
    <w:rsid w:val="001F4D50"/>
    <w:rsid w:val="001F54DB"/>
    <w:rsid w:val="001F6B62"/>
    <w:rsid w:val="001F7C5F"/>
    <w:rsid w:val="001F7E00"/>
    <w:rsid w:val="002022F5"/>
    <w:rsid w:val="002025ED"/>
    <w:rsid w:val="00205DC4"/>
    <w:rsid w:val="00207F71"/>
    <w:rsid w:val="00210528"/>
    <w:rsid w:val="00210D93"/>
    <w:rsid w:val="002122E7"/>
    <w:rsid w:val="002163C2"/>
    <w:rsid w:val="00217AE1"/>
    <w:rsid w:val="00220158"/>
    <w:rsid w:val="0022103F"/>
    <w:rsid w:val="002213F4"/>
    <w:rsid w:val="002226BB"/>
    <w:rsid w:val="00224C28"/>
    <w:rsid w:val="00227514"/>
    <w:rsid w:val="00231E4D"/>
    <w:rsid w:val="00231EF7"/>
    <w:rsid w:val="00233CDF"/>
    <w:rsid w:val="002345E5"/>
    <w:rsid w:val="0023638C"/>
    <w:rsid w:val="00237DC5"/>
    <w:rsid w:val="00243BD2"/>
    <w:rsid w:val="00246488"/>
    <w:rsid w:val="00247022"/>
    <w:rsid w:val="00250033"/>
    <w:rsid w:val="0025116A"/>
    <w:rsid w:val="00251404"/>
    <w:rsid w:val="002558E2"/>
    <w:rsid w:val="00257177"/>
    <w:rsid w:val="002622EB"/>
    <w:rsid w:val="002644C9"/>
    <w:rsid w:val="0026754F"/>
    <w:rsid w:val="00271389"/>
    <w:rsid w:val="0027509F"/>
    <w:rsid w:val="00277406"/>
    <w:rsid w:val="00280F2C"/>
    <w:rsid w:val="00291906"/>
    <w:rsid w:val="00293AB2"/>
    <w:rsid w:val="00297ACA"/>
    <w:rsid w:val="002A1A57"/>
    <w:rsid w:val="002A5EEC"/>
    <w:rsid w:val="002A617A"/>
    <w:rsid w:val="002B0A0C"/>
    <w:rsid w:val="002B1108"/>
    <w:rsid w:val="002B1298"/>
    <w:rsid w:val="002B2001"/>
    <w:rsid w:val="002B21F3"/>
    <w:rsid w:val="002B325A"/>
    <w:rsid w:val="002B5ED0"/>
    <w:rsid w:val="002B6079"/>
    <w:rsid w:val="002B75EA"/>
    <w:rsid w:val="002C461D"/>
    <w:rsid w:val="002C4749"/>
    <w:rsid w:val="002C5B98"/>
    <w:rsid w:val="002C5E3D"/>
    <w:rsid w:val="002C74C6"/>
    <w:rsid w:val="002D48F1"/>
    <w:rsid w:val="002D755E"/>
    <w:rsid w:val="002E05B4"/>
    <w:rsid w:val="002E6AC1"/>
    <w:rsid w:val="002E6D7A"/>
    <w:rsid w:val="002F3982"/>
    <w:rsid w:val="002F3AE4"/>
    <w:rsid w:val="002F536D"/>
    <w:rsid w:val="002F7A1F"/>
    <w:rsid w:val="0030038C"/>
    <w:rsid w:val="00306F19"/>
    <w:rsid w:val="00312E3E"/>
    <w:rsid w:val="003204C1"/>
    <w:rsid w:val="00320543"/>
    <w:rsid w:val="003207E2"/>
    <w:rsid w:val="003227E6"/>
    <w:rsid w:val="003252BC"/>
    <w:rsid w:val="00326364"/>
    <w:rsid w:val="003268CF"/>
    <w:rsid w:val="003272E1"/>
    <w:rsid w:val="00330517"/>
    <w:rsid w:val="0033138A"/>
    <w:rsid w:val="003321A6"/>
    <w:rsid w:val="00332BD3"/>
    <w:rsid w:val="00332C0B"/>
    <w:rsid w:val="00332C0D"/>
    <w:rsid w:val="00333833"/>
    <w:rsid w:val="00333EE1"/>
    <w:rsid w:val="003356EA"/>
    <w:rsid w:val="003377C8"/>
    <w:rsid w:val="00343009"/>
    <w:rsid w:val="0034334E"/>
    <w:rsid w:val="00343C47"/>
    <w:rsid w:val="003442E5"/>
    <w:rsid w:val="00344875"/>
    <w:rsid w:val="003450CE"/>
    <w:rsid w:val="0034537F"/>
    <w:rsid w:val="003522DB"/>
    <w:rsid w:val="0035329A"/>
    <w:rsid w:val="003536CB"/>
    <w:rsid w:val="00354B68"/>
    <w:rsid w:val="00361189"/>
    <w:rsid w:val="00363BAD"/>
    <w:rsid w:val="00366B50"/>
    <w:rsid w:val="00366DFC"/>
    <w:rsid w:val="0037061C"/>
    <w:rsid w:val="00376255"/>
    <w:rsid w:val="003844FB"/>
    <w:rsid w:val="00384554"/>
    <w:rsid w:val="00385051"/>
    <w:rsid w:val="003962CC"/>
    <w:rsid w:val="00396BDE"/>
    <w:rsid w:val="003A1DF1"/>
    <w:rsid w:val="003B0A86"/>
    <w:rsid w:val="003B2D91"/>
    <w:rsid w:val="003B2D95"/>
    <w:rsid w:val="003B42C7"/>
    <w:rsid w:val="003B519E"/>
    <w:rsid w:val="003B6811"/>
    <w:rsid w:val="003B7D6B"/>
    <w:rsid w:val="003C07EE"/>
    <w:rsid w:val="003C0902"/>
    <w:rsid w:val="003C0DA3"/>
    <w:rsid w:val="003C15AC"/>
    <w:rsid w:val="003C2BBF"/>
    <w:rsid w:val="003C3FFF"/>
    <w:rsid w:val="003C7E6D"/>
    <w:rsid w:val="003D1FE1"/>
    <w:rsid w:val="003D2F42"/>
    <w:rsid w:val="003D379F"/>
    <w:rsid w:val="003D42D4"/>
    <w:rsid w:val="003D62B3"/>
    <w:rsid w:val="003D7178"/>
    <w:rsid w:val="003E3BE1"/>
    <w:rsid w:val="003E444D"/>
    <w:rsid w:val="003E4E4F"/>
    <w:rsid w:val="003E6958"/>
    <w:rsid w:val="003E7051"/>
    <w:rsid w:val="003F683F"/>
    <w:rsid w:val="00400567"/>
    <w:rsid w:val="004026B7"/>
    <w:rsid w:val="00402D29"/>
    <w:rsid w:val="004038AB"/>
    <w:rsid w:val="0040565C"/>
    <w:rsid w:val="00406169"/>
    <w:rsid w:val="00406A44"/>
    <w:rsid w:val="0041195E"/>
    <w:rsid w:val="00414420"/>
    <w:rsid w:val="0041556F"/>
    <w:rsid w:val="0042189C"/>
    <w:rsid w:val="00422F05"/>
    <w:rsid w:val="0042439A"/>
    <w:rsid w:val="00426618"/>
    <w:rsid w:val="00426F84"/>
    <w:rsid w:val="00430786"/>
    <w:rsid w:val="00432489"/>
    <w:rsid w:val="004331F0"/>
    <w:rsid w:val="00433E85"/>
    <w:rsid w:val="0043451F"/>
    <w:rsid w:val="00434A02"/>
    <w:rsid w:val="00434ADD"/>
    <w:rsid w:val="00435862"/>
    <w:rsid w:val="00437693"/>
    <w:rsid w:val="00437888"/>
    <w:rsid w:val="00442DFB"/>
    <w:rsid w:val="004457DB"/>
    <w:rsid w:val="004460CD"/>
    <w:rsid w:val="00446BEE"/>
    <w:rsid w:val="00446D2C"/>
    <w:rsid w:val="0045168F"/>
    <w:rsid w:val="004531EB"/>
    <w:rsid w:val="004567B7"/>
    <w:rsid w:val="00457613"/>
    <w:rsid w:val="004659BD"/>
    <w:rsid w:val="00466566"/>
    <w:rsid w:val="00471F1A"/>
    <w:rsid w:val="00472BB9"/>
    <w:rsid w:val="0047522D"/>
    <w:rsid w:val="00475D76"/>
    <w:rsid w:val="0047717C"/>
    <w:rsid w:val="004771D0"/>
    <w:rsid w:val="004775DB"/>
    <w:rsid w:val="00480F9C"/>
    <w:rsid w:val="004817C5"/>
    <w:rsid w:val="004840C6"/>
    <w:rsid w:val="004907DC"/>
    <w:rsid w:val="004907FB"/>
    <w:rsid w:val="00494296"/>
    <w:rsid w:val="004A2472"/>
    <w:rsid w:val="004A6506"/>
    <w:rsid w:val="004A712A"/>
    <w:rsid w:val="004B094A"/>
    <w:rsid w:val="004B2C9E"/>
    <w:rsid w:val="004B6458"/>
    <w:rsid w:val="004C42DD"/>
    <w:rsid w:val="004C6FF4"/>
    <w:rsid w:val="004C7278"/>
    <w:rsid w:val="004D0095"/>
    <w:rsid w:val="004D025D"/>
    <w:rsid w:val="004D38D5"/>
    <w:rsid w:val="004D57BD"/>
    <w:rsid w:val="004D5923"/>
    <w:rsid w:val="004D6934"/>
    <w:rsid w:val="004D6BAC"/>
    <w:rsid w:val="004E0864"/>
    <w:rsid w:val="004E1075"/>
    <w:rsid w:val="004E2161"/>
    <w:rsid w:val="004E30F5"/>
    <w:rsid w:val="004E3A71"/>
    <w:rsid w:val="004E7154"/>
    <w:rsid w:val="004F0021"/>
    <w:rsid w:val="004F06E9"/>
    <w:rsid w:val="004F10CF"/>
    <w:rsid w:val="004F37F9"/>
    <w:rsid w:val="004F5480"/>
    <w:rsid w:val="004F6626"/>
    <w:rsid w:val="004F799D"/>
    <w:rsid w:val="004F79C9"/>
    <w:rsid w:val="00500C6C"/>
    <w:rsid w:val="00501086"/>
    <w:rsid w:val="00501582"/>
    <w:rsid w:val="00506BD1"/>
    <w:rsid w:val="00507D72"/>
    <w:rsid w:val="00511E65"/>
    <w:rsid w:val="00512560"/>
    <w:rsid w:val="005148C5"/>
    <w:rsid w:val="00515710"/>
    <w:rsid w:val="00515A18"/>
    <w:rsid w:val="0051672F"/>
    <w:rsid w:val="00517326"/>
    <w:rsid w:val="0051765A"/>
    <w:rsid w:val="00517B6F"/>
    <w:rsid w:val="0052108B"/>
    <w:rsid w:val="00521B38"/>
    <w:rsid w:val="00523077"/>
    <w:rsid w:val="00523232"/>
    <w:rsid w:val="00526AE8"/>
    <w:rsid w:val="00530F30"/>
    <w:rsid w:val="005310DC"/>
    <w:rsid w:val="005346BC"/>
    <w:rsid w:val="00534C7C"/>
    <w:rsid w:val="00535616"/>
    <w:rsid w:val="00536188"/>
    <w:rsid w:val="00537BD0"/>
    <w:rsid w:val="00543178"/>
    <w:rsid w:val="00543408"/>
    <w:rsid w:val="005434B8"/>
    <w:rsid w:val="00544291"/>
    <w:rsid w:val="0054434F"/>
    <w:rsid w:val="0054625F"/>
    <w:rsid w:val="00546750"/>
    <w:rsid w:val="00550934"/>
    <w:rsid w:val="00550C7C"/>
    <w:rsid w:val="005511EF"/>
    <w:rsid w:val="0056307E"/>
    <w:rsid w:val="00566D51"/>
    <w:rsid w:val="00570001"/>
    <w:rsid w:val="005710E8"/>
    <w:rsid w:val="00572019"/>
    <w:rsid w:val="00572C7C"/>
    <w:rsid w:val="005749DD"/>
    <w:rsid w:val="0057654B"/>
    <w:rsid w:val="00580134"/>
    <w:rsid w:val="005815B8"/>
    <w:rsid w:val="00582922"/>
    <w:rsid w:val="0058691A"/>
    <w:rsid w:val="0058717D"/>
    <w:rsid w:val="00595116"/>
    <w:rsid w:val="00595D7F"/>
    <w:rsid w:val="00596E73"/>
    <w:rsid w:val="005A0166"/>
    <w:rsid w:val="005A6A85"/>
    <w:rsid w:val="005A71BA"/>
    <w:rsid w:val="005B2FDE"/>
    <w:rsid w:val="005B34D6"/>
    <w:rsid w:val="005B3FE8"/>
    <w:rsid w:val="005B6305"/>
    <w:rsid w:val="005C297A"/>
    <w:rsid w:val="005C34EF"/>
    <w:rsid w:val="005C6C36"/>
    <w:rsid w:val="005D0C13"/>
    <w:rsid w:val="005D1013"/>
    <w:rsid w:val="005D39BD"/>
    <w:rsid w:val="005D3B40"/>
    <w:rsid w:val="005D7B76"/>
    <w:rsid w:val="005F4177"/>
    <w:rsid w:val="005F4D75"/>
    <w:rsid w:val="005F4FE8"/>
    <w:rsid w:val="005F5DE1"/>
    <w:rsid w:val="005F7664"/>
    <w:rsid w:val="0060043F"/>
    <w:rsid w:val="00601A39"/>
    <w:rsid w:val="00601E89"/>
    <w:rsid w:val="006057C1"/>
    <w:rsid w:val="00607472"/>
    <w:rsid w:val="00607A01"/>
    <w:rsid w:val="0061028D"/>
    <w:rsid w:val="00610E37"/>
    <w:rsid w:val="00611333"/>
    <w:rsid w:val="0061382F"/>
    <w:rsid w:val="00613A52"/>
    <w:rsid w:val="00614781"/>
    <w:rsid w:val="00616C7F"/>
    <w:rsid w:val="00620953"/>
    <w:rsid w:val="00620AAA"/>
    <w:rsid w:val="00621C9F"/>
    <w:rsid w:val="00623233"/>
    <w:rsid w:val="00623668"/>
    <w:rsid w:val="00624FCF"/>
    <w:rsid w:val="006250B5"/>
    <w:rsid w:val="00625D3F"/>
    <w:rsid w:val="006267B8"/>
    <w:rsid w:val="00627B67"/>
    <w:rsid w:val="00631530"/>
    <w:rsid w:val="00633DB2"/>
    <w:rsid w:val="0063424D"/>
    <w:rsid w:val="006349DE"/>
    <w:rsid w:val="00634B0C"/>
    <w:rsid w:val="00636662"/>
    <w:rsid w:val="00636B8F"/>
    <w:rsid w:val="00637171"/>
    <w:rsid w:val="0064011B"/>
    <w:rsid w:val="00642DA4"/>
    <w:rsid w:val="00644558"/>
    <w:rsid w:val="00647299"/>
    <w:rsid w:val="00650868"/>
    <w:rsid w:val="00653636"/>
    <w:rsid w:val="006542AC"/>
    <w:rsid w:val="00657998"/>
    <w:rsid w:val="00661A6E"/>
    <w:rsid w:val="00662264"/>
    <w:rsid w:val="0066431E"/>
    <w:rsid w:val="00665CC3"/>
    <w:rsid w:val="006670E1"/>
    <w:rsid w:val="00667355"/>
    <w:rsid w:val="0066772A"/>
    <w:rsid w:val="006701D6"/>
    <w:rsid w:val="00670F51"/>
    <w:rsid w:val="0067387F"/>
    <w:rsid w:val="00675EA2"/>
    <w:rsid w:val="006779AC"/>
    <w:rsid w:val="00677AA9"/>
    <w:rsid w:val="00684701"/>
    <w:rsid w:val="00685510"/>
    <w:rsid w:val="00686430"/>
    <w:rsid w:val="00686B94"/>
    <w:rsid w:val="00691DA3"/>
    <w:rsid w:val="00693B9A"/>
    <w:rsid w:val="00693E1B"/>
    <w:rsid w:val="00694216"/>
    <w:rsid w:val="00697D6F"/>
    <w:rsid w:val="006A2BEC"/>
    <w:rsid w:val="006A2D01"/>
    <w:rsid w:val="006A2FBC"/>
    <w:rsid w:val="006A767E"/>
    <w:rsid w:val="006B17EC"/>
    <w:rsid w:val="006B2AA8"/>
    <w:rsid w:val="006B40D3"/>
    <w:rsid w:val="006B4F3D"/>
    <w:rsid w:val="006B65C7"/>
    <w:rsid w:val="006C0028"/>
    <w:rsid w:val="006C1AD6"/>
    <w:rsid w:val="006C23EB"/>
    <w:rsid w:val="006C7EC1"/>
    <w:rsid w:val="006D30FC"/>
    <w:rsid w:val="006D387A"/>
    <w:rsid w:val="006D389E"/>
    <w:rsid w:val="006D4466"/>
    <w:rsid w:val="006E0513"/>
    <w:rsid w:val="006E0A0D"/>
    <w:rsid w:val="006E1056"/>
    <w:rsid w:val="006E53EA"/>
    <w:rsid w:val="006E5D03"/>
    <w:rsid w:val="006E7963"/>
    <w:rsid w:val="006E7A6E"/>
    <w:rsid w:val="006F0AA3"/>
    <w:rsid w:val="006F1362"/>
    <w:rsid w:val="006F1580"/>
    <w:rsid w:val="006F3C58"/>
    <w:rsid w:val="006F3D89"/>
    <w:rsid w:val="006F783A"/>
    <w:rsid w:val="007021CE"/>
    <w:rsid w:val="00702601"/>
    <w:rsid w:val="0070470B"/>
    <w:rsid w:val="00704E5E"/>
    <w:rsid w:val="00711C07"/>
    <w:rsid w:val="00712354"/>
    <w:rsid w:val="00712D2A"/>
    <w:rsid w:val="00712F9F"/>
    <w:rsid w:val="00714CA1"/>
    <w:rsid w:val="00714D92"/>
    <w:rsid w:val="00716710"/>
    <w:rsid w:val="00716742"/>
    <w:rsid w:val="00716F0E"/>
    <w:rsid w:val="00717685"/>
    <w:rsid w:val="007202DB"/>
    <w:rsid w:val="00722A3D"/>
    <w:rsid w:val="0072303A"/>
    <w:rsid w:val="00725F78"/>
    <w:rsid w:val="00726A87"/>
    <w:rsid w:val="00726F75"/>
    <w:rsid w:val="0073216A"/>
    <w:rsid w:val="007338F0"/>
    <w:rsid w:val="00733CE6"/>
    <w:rsid w:val="0073544A"/>
    <w:rsid w:val="00741AC9"/>
    <w:rsid w:val="00742559"/>
    <w:rsid w:val="007443CC"/>
    <w:rsid w:val="007451BE"/>
    <w:rsid w:val="0074537D"/>
    <w:rsid w:val="007455F4"/>
    <w:rsid w:val="00745C0C"/>
    <w:rsid w:val="00747653"/>
    <w:rsid w:val="00752AC4"/>
    <w:rsid w:val="007530A9"/>
    <w:rsid w:val="0075397E"/>
    <w:rsid w:val="00756D0D"/>
    <w:rsid w:val="00763E45"/>
    <w:rsid w:val="00765947"/>
    <w:rsid w:val="007702D2"/>
    <w:rsid w:val="00772B0D"/>
    <w:rsid w:val="00775171"/>
    <w:rsid w:val="00775A1A"/>
    <w:rsid w:val="00775BFE"/>
    <w:rsid w:val="007765A0"/>
    <w:rsid w:val="00780C48"/>
    <w:rsid w:val="0078324F"/>
    <w:rsid w:val="00784A44"/>
    <w:rsid w:val="00792506"/>
    <w:rsid w:val="00793AF1"/>
    <w:rsid w:val="00796913"/>
    <w:rsid w:val="007A08FF"/>
    <w:rsid w:val="007A0B81"/>
    <w:rsid w:val="007A1744"/>
    <w:rsid w:val="007A22C6"/>
    <w:rsid w:val="007A5710"/>
    <w:rsid w:val="007B2BC7"/>
    <w:rsid w:val="007B2CF0"/>
    <w:rsid w:val="007B30F0"/>
    <w:rsid w:val="007B5397"/>
    <w:rsid w:val="007B66AE"/>
    <w:rsid w:val="007C0283"/>
    <w:rsid w:val="007C2798"/>
    <w:rsid w:val="007C4397"/>
    <w:rsid w:val="007D02F4"/>
    <w:rsid w:val="007D0465"/>
    <w:rsid w:val="007D19BD"/>
    <w:rsid w:val="007D3317"/>
    <w:rsid w:val="007D3980"/>
    <w:rsid w:val="007D44F9"/>
    <w:rsid w:val="007D4A45"/>
    <w:rsid w:val="007D5169"/>
    <w:rsid w:val="007D525A"/>
    <w:rsid w:val="007D567F"/>
    <w:rsid w:val="007E4DA6"/>
    <w:rsid w:val="007E581D"/>
    <w:rsid w:val="007E6943"/>
    <w:rsid w:val="007F122C"/>
    <w:rsid w:val="007F2A15"/>
    <w:rsid w:val="007F3B70"/>
    <w:rsid w:val="007F4446"/>
    <w:rsid w:val="007F50BF"/>
    <w:rsid w:val="007F5CF0"/>
    <w:rsid w:val="008011B7"/>
    <w:rsid w:val="00801929"/>
    <w:rsid w:val="00801EDA"/>
    <w:rsid w:val="0080265A"/>
    <w:rsid w:val="00803298"/>
    <w:rsid w:val="008043F5"/>
    <w:rsid w:val="00806963"/>
    <w:rsid w:val="00810ED3"/>
    <w:rsid w:val="008127F3"/>
    <w:rsid w:val="008139C1"/>
    <w:rsid w:val="0081479E"/>
    <w:rsid w:val="00817AF9"/>
    <w:rsid w:val="008205F1"/>
    <w:rsid w:val="0082400B"/>
    <w:rsid w:val="00824B1A"/>
    <w:rsid w:val="00824E60"/>
    <w:rsid w:val="0082781E"/>
    <w:rsid w:val="008315FA"/>
    <w:rsid w:val="008319A1"/>
    <w:rsid w:val="00833397"/>
    <w:rsid w:val="00843E4A"/>
    <w:rsid w:val="008442C2"/>
    <w:rsid w:val="008454B1"/>
    <w:rsid w:val="008461F8"/>
    <w:rsid w:val="008466DF"/>
    <w:rsid w:val="008501C4"/>
    <w:rsid w:val="00853371"/>
    <w:rsid w:val="00853B04"/>
    <w:rsid w:val="008558AB"/>
    <w:rsid w:val="008560A7"/>
    <w:rsid w:val="00860FC7"/>
    <w:rsid w:val="00861589"/>
    <w:rsid w:val="00871834"/>
    <w:rsid w:val="008721C9"/>
    <w:rsid w:val="00873182"/>
    <w:rsid w:val="00876D6F"/>
    <w:rsid w:val="00882151"/>
    <w:rsid w:val="00885A62"/>
    <w:rsid w:val="008861A4"/>
    <w:rsid w:val="0088773C"/>
    <w:rsid w:val="008903B6"/>
    <w:rsid w:val="008917D2"/>
    <w:rsid w:val="00891AE4"/>
    <w:rsid w:val="00892C05"/>
    <w:rsid w:val="008A53FC"/>
    <w:rsid w:val="008A5486"/>
    <w:rsid w:val="008A6A7C"/>
    <w:rsid w:val="008B0EDA"/>
    <w:rsid w:val="008B176B"/>
    <w:rsid w:val="008B19BA"/>
    <w:rsid w:val="008B42A2"/>
    <w:rsid w:val="008C0E99"/>
    <w:rsid w:val="008C2B6E"/>
    <w:rsid w:val="008C3F05"/>
    <w:rsid w:val="008C4B28"/>
    <w:rsid w:val="008C4E53"/>
    <w:rsid w:val="008D06DF"/>
    <w:rsid w:val="008D0BEE"/>
    <w:rsid w:val="008D10A8"/>
    <w:rsid w:val="008D25D2"/>
    <w:rsid w:val="008D2656"/>
    <w:rsid w:val="008D3E1F"/>
    <w:rsid w:val="008D5D7B"/>
    <w:rsid w:val="008D5DFC"/>
    <w:rsid w:val="008E0BF2"/>
    <w:rsid w:val="008E1E72"/>
    <w:rsid w:val="008E49A1"/>
    <w:rsid w:val="008E4E3D"/>
    <w:rsid w:val="008E7133"/>
    <w:rsid w:val="008E7743"/>
    <w:rsid w:val="008F073E"/>
    <w:rsid w:val="008F0EAB"/>
    <w:rsid w:val="008F1014"/>
    <w:rsid w:val="008F1219"/>
    <w:rsid w:val="008F14E8"/>
    <w:rsid w:val="008F30CF"/>
    <w:rsid w:val="008F358C"/>
    <w:rsid w:val="008F3A90"/>
    <w:rsid w:val="008F742D"/>
    <w:rsid w:val="0090013B"/>
    <w:rsid w:val="00901DD3"/>
    <w:rsid w:val="00902976"/>
    <w:rsid w:val="00911770"/>
    <w:rsid w:val="00911FB4"/>
    <w:rsid w:val="00912636"/>
    <w:rsid w:val="00912D11"/>
    <w:rsid w:val="00915F59"/>
    <w:rsid w:val="00922075"/>
    <w:rsid w:val="00924566"/>
    <w:rsid w:val="0093121A"/>
    <w:rsid w:val="009326A7"/>
    <w:rsid w:val="00932C14"/>
    <w:rsid w:val="00933BBC"/>
    <w:rsid w:val="00933E00"/>
    <w:rsid w:val="009346DC"/>
    <w:rsid w:val="00936628"/>
    <w:rsid w:val="00936ADF"/>
    <w:rsid w:val="00940424"/>
    <w:rsid w:val="0094157A"/>
    <w:rsid w:val="00941A8D"/>
    <w:rsid w:val="00941D68"/>
    <w:rsid w:val="00942FA2"/>
    <w:rsid w:val="00945622"/>
    <w:rsid w:val="00945EE6"/>
    <w:rsid w:val="0094746D"/>
    <w:rsid w:val="00947B9C"/>
    <w:rsid w:val="00951137"/>
    <w:rsid w:val="00953879"/>
    <w:rsid w:val="00953FD1"/>
    <w:rsid w:val="0095447D"/>
    <w:rsid w:val="0095674B"/>
    <w:rsid w:val="009604E9"/>
    <w:rsid w:val="00962D3C"/>
    <w:rsid w:val="009643DD"/>
    <w:rsid w:val="009652DE"/>
    <w:rsid w:val="0097246F"/>
    <w:rsid w:val="00972C4D"/>
    <w:rsid w:val="00976013"/>
    <w:rsid w:val="00976A02"/>
    <w:rsid w:val="00983EA5"/>
    <w:rsid w:val="00985008"/>
    <w:rsid w:val="00987887"/>
    <w:rsid w:val="009879DE"/>
    <w:rsid w:val="009920AA"/>
    <w:rsid w:val="00992C43"/>
    <w:rsid w:val="00996850"/>
    <w:rsid w:val="009A38B6"/>
    <w:rsid w:val="009A3912"/>
    <w:rsid w:val="009A76D8"/>
    <w:rsid w:val="009B0189"/>
    <w:rsid w:val="009B0673"/>
    <w:rsid w:val="009B07BE"/>
    <w:rsid w:val="009B1662"/>
    <w:rsid w:val="009B170B"/>
    <w:rsid w:val="009B589E"/>
    <w:rsid w:val="009B750D"/>
    <w:rsid w:val="009C07E1"/>
    <w:rsid w:val="009C1851"/>
    <w:rsid w:val="009C19D6"/>
    <w:rsid w:val="009C2D7E"/>
    <w:rsid w:val="009C5427"/>
    <w:rsid w:val="009C73C3"/>
    <w:rsid w:val="009D1146"/>
    <w:rsid w:val="009D508F"/>
    <w:rsid w:val="009D615E"/>
    <w:rsid w:val="009D7491"/>
    <w:rsid w:val="009D7DE7"/>
    <w:rsid w:val="009E0D3F"/>
    <w:rsid w:val="009E504B"/>
    <w:rsid w:val="009E6EC0"/>
    <w:rsid w:val="009F4BDB"/>
    <w:rsid w:val="009F6D70"/>
    <w:rsid w:val="009F7734"/>
    <w:rsid w:val="00A0008D"/>
    <w:rsid w:val="00A008E9"/>
    <w:rsid w:val="00A02180"/>
    <w:rsid w:val="00A02228"/>
    <w:rsid w:val="00A023DC"/>
    <w:rsid w:val="00A070F3"/>
    <w:rsid w:val="00A07EC4"/>
    <w:rsid w:val="00A225EB"/>
    <w:rsid w:val="00A24642"/>
    <w:rsid w:val="00A27AC4"/>
    <w:rsid w:val="00A3060E"/>
    <w:rsid w:val="00A32998"/>
    <w:rsid w:val="00A34A45"/>
    <w:rsid w:val="00A3677C"/>
    <w:rsid w:val="00A41C94"/>
    <w:rsid w:val="00A45B68"/>
    <w:rsid w:val="00A461BB"/>
    <w:rsid w:val="00A47378"/>
    <w:rsid w:val="00A50F6C"/>
    <w:rsid w:val="00A51A0B"/>
    <w:rsid w:val="00A576B1"/>
    <w:rsid w:val="00A66657"/>
    <w:rsid w:val="00A71228"/>
    <w:rsid w:val="00A7151E"/>
    <w:rsid w:val="00A72019"/>
    <w:rsid w:val="00A74CE5"/>
    <w:rsid w:val="00A75A42"/>
    <w:rsid w:val="00A76217"/>
    <w:rsid w:val="00A83EF9"/>
    <w:rsid w:val="00A8789E"/>
    <w:rsid w:val="00A937B6"/>
    <w:rsid w:val="00A9631F"/>
    <w:rsid w:val="00A97F54"/>
    <w:rsid w:val="00AA0604"/>
    <w:rsid w:val="00AA1A9E"/>
    <w:rsid w:val="00AA3ED8"/>
    <w:rsid w:val="00AA446A"/>
    <w:rsid w:val="00AA79CB"/>
    <w:rsid w:val="00AB0242"/>
    <w:rsid w:val="00AB6B3F"/>
    <w:rsid w:val="00AC064A"/>
    <w:rsid w:val="00AC4418"/>
    <w:rsid w:val="00AC5E0C"/>
    <w:rsid w:val="00AD03EA"/>
    <w:rsid w:val="00AD1CF4"/>
    <w:rsid w:val="00AD5E91"/>
    <w:rsid w:val="00AD6666"/>
    <w:rsid w:val="00AD6EB6"/>
    <w:rsid w:val="00AE0829"/>
    <w:rsid w:val="00AE2B85"/>
    <w:rsid w:val="00AE3333"/>
    <w:rsid w:val="00AE69CC"/>
    <w:rsid w:val="00AE6FB8"/>
    <w:rsid w:val="00AE7E22"/>
    <w:rsid w:val="00AF12D1"/>
    <w:rsid w:val="00AF70C5"/>
    <w:rsid w:val="00AF728F"/>
    <w:rsid w:val="00B00232"/>
    <w:rsid w:val="00B00983"/>
    <w:rsid w:val="00B02671"/>
    <w:rsid w:val="00B06142"/>
    <w:rsid w:val="00B07923"/>
    <w:rsid w:val="00B10B6E"/>
    <w:rsid w:val="00B111E1"/>
    <w:rsid w:val="00B126F0"/>
    <w:rsid w:val="00B21A11"/>
    <w:rsid w:val="00B22BB8"/>
    <w:rsid w:val="00B251AF"/>
    <w:rsid w:val="00B26ABA"/>
    <w:rsid w:val="00B26C82"/>
    <w:rsid w:val="00B31AC7"/>
    <w:rsid w:val="00B35A21"/>
    <w:rsid w:val="00B37C13"/>
    <w:rsid w:val="00B37C69"/>
    <w:rsid w:val="00B37D45"/>
    <w:rsid w:val="00B37F94"/>
    <w:rsid w:val="00B403BF"/>
    <w:rsid w:val="00B42137"/>
    <w:rsid w:val="00B425CF"/>
    <w:rsid w:val="00B5126F"/>
    <w:rsid w:val="00B514D7"/>
    <w:rsid w:val="00B540F1"/>
    <w:rsid w:val="00B542E3"/>
    <w:rsid w:val="00B57071"/>
    <w:rsid w:val="00B6041B"/>
    <w:rsid w:val="00B61C12"/>
    <w:rsid w:val="00B633E3"/>
    <w:rsid w:val="00B648E7"/>
    <w:rsid w:val="00B65E90"/>
    <w:rsid w:val="00B70A32"/>
    <w:rsid w:val="00B70A35"/>
    <w:rsid w:val="00B714EC"/>
    <w:rsid w:val="00B734DD"/>
    <w:rsid w:val="00B74DD4"/>
    <w:rsid w:val="00B75055"/>
    <w:rsid w:val="00B7528A"/>
    <w:rsid w:val="00B84039"/>
    <w:rsid w:val="00B84525"/>
    <w:rsid w:val="00B85727"/>
    <w:rsid w:val="00B86DF2"/>
    <w:rsid w:val="00B918CD"/>
    <w:rsid w:val="00B924ED"/>
    <w:rsid w:val="00B9355C"/>
    <w:rsid w:val="00B942CC"/>
    <w:rsid w:val="00B942D6"/>
    <w:rsid w:val="00B94B5C"/>
    <w:rsid w:val="00BA0443"/>
    <w:rsid w:val="00BA1CD1"/>
    <w:rsid w:val="00BA2022"/>
    <w:rsid w:val="00BA283F"/>
    <w:rsid w:val="00BA2E79"/>
    <w:rsid w:val="00BA470E"/>
    <w:rsid w:val="00BA65B7"/>
    <w:rsid w:val="00BA65E7"/>
    <w:rsid w:val="00BB1EA9"/>
    <w:rsid w:val="00BB1FB1"/>
    <w:rsid w:val="00BB2619"/>
    <w:rsid w:val="00BB752B"/>
    <w:rsid w:val="00BC02B4"/>
    <w:rsid w:val="00BC21AE"/>
    <w:rsid w:val="00BC3CB9"/>
    <w:rsid w:val="00BC46C3"/>
    <w:rsid w:val="00BC5662"/>
    <w:rsid w:val="00BC774E"/>
    <w:rsid w:val="00BD3CA8"/>
    <w:rsid w:val="00BD4185"/>
    <w:rsid w:val="00BD4741"/>
    <w:rsid w:val="00BD5725"/>
    <w:rsid w:val="00BD6FE1"/>
    <w:rsid w:val="00BD7329"/>
    <w:rsid w:val="00BE07F7"/>
    <w:rsid w:val="00BE1A0C"/>
    <w:rsid w:val="00BE1AF0"/>
    <w:rsid w:val="00BE2875"/>
    <w:rsid w:val="00BE2953"/>
    <w:rsid w:val="00BE529A"/>
    <w:rsid w:val="00BE7BB0"/>
    <w:rsid w:val="00BF251D"/>
    <w:rsid w:val="00BF37E4"/>
    <w:rsid w:val="00BF4B8E"/>
    <w:rsid w:val="00BF6502"/>
    <w:rsid w:val="00C01A74"/>
    <w:rsid w:val="00C0409F"/>
    <w:rsid w:val="00C07704"/>
    <w:rsid w:val="00C115B1"/>
    <w:rsid w:val="00C12B31"/>
    <w:rsid w:val="00C12E77"/>
    <w:rsid w:val="00C14DAF"/>
    <w:rsid w:val="00C1580B"/>
    <w:rsid w:val="00C165F7"/>
    <w:rsid w:val="00C169E6"/>
    <w:rsid w:val="00C2025A"/>
    <w:rsid w:val="00C20545"/>
    <w:rsid w:val="00C21407"/>
    <w:rsid w:val="00C24742"/>
    <w:rsid w:val="00C27FF0"/>
    <w:rsid w:val="00C3065F"/>
    <w:rsid w:val="00C42D2A"/>
    <w:rsid w:val="00C43307"/>
    <w:rsid w:val="00C46AE4"/>
    <w:rsid w:val="00C472A7"/>
    <w:rsid w:val="00C54BFE"/>
    <w:rsid w:val="00C54CD7"/>
    <w:rsid w:val="00C5535B"/>
    <w:rsid w:val="00C71143"/>
    <w:rsid w:val="00C74921"/>
    <w:rsid w:val="00C74FE8"/>
    <w:rsid w:val="00C77943"/>
    <w:rsid w:val="00C77FBD"/>
    <w:rsid w:val="00C80908"/>
    <w:rsid w:val="00C819FA"/>
    <w:rsid w:val="00C81EEE"/>
    <w:rsid w:val="00C82EF8"/>
    <w:rsid w:val="00C85F94"/>
    <w:rsid w:val="00C867D2"/>
    <w:rsid w:val="00C86FAA"/>
    <w:rsid w:val="00C9156E"/>
    <w:rsid w:val="00C91783"/>
    <w:rsid w:val="00C91A3F"/>
    <w:rsid w:val="00C927B4"/>
    <w:rsid w:val="00C92D01"/>
    <w:rsid w:val="00C94F91"/>
    <w:rsid w:val="00C96F64"/>
    <w:rsid w:val="00CA02A7"/>
    <w:rsid w:val="00CA09D5"/>
    <w:rsid w:val="00CA5526"/>
    <w:rsid w:val="00CA752A"/>
    <w:rsid w:val="00CB6B7B"/>
    <w:rsid w:val="00CB71AA"/>
    <w:rsid w:val="00CB73A3"/>
    <w:rsid w:val="00CC1102"/>
    <w:rsid w:val="00CC1779"/>
    <w:rsid w:val="00CC369F"/>
    <w:rsid w:val="00CC41FF"/>
    <w:rsid w:val="00CC6EDD"/>
    <w:rsid w:val="00CD08A6"/>
    <w:rsid w:val="00CD18C3"/>
    <w:rsid w:val="00CD37F2"/>
    <w:rsid w:val="00CD44A1"/>
    <w:rsid w:val="00CF14BA"/>
    <w:rsid w:val="00CF21BB"/>
    <w:rsid w:val="00CF2A98"/>
    <w:rsid w:val="00CF2F62"/>
    <w:rsid w:val="00CF4403"/>
    <w:rsid w:val="00CF4D14"/>
    <w:rsid w:val="00CF5782"/>
    <w:rsid w:val="00CF67F8"/>
    <w:rsid w:val="00CF6E83"/>
    <w:rsid w:val="00D0015D"/>
    <w:rsid w:val="00D01047"/>
    <w:rsid w:val="00D018F8"/>
    <w:rsid w:val="00D01D4E"/>
    <w:rsid w:val="00D07D7F"/>
    <w:rsid w:val="00D1046E"/>
    <w:rsid w:val="00D12276"/>
    <w:rsid w:val="00D14964"/>
    <w:rsid w:val="00D16EA7"/>
    <w:rsid w:val="00D17BBA"/>
    <w:rsid w:val="00D20101"/>
    <w:rsid w:val="00D201ED"/>
    <w:rsid w:val="00D2153E"/>
    <w:rsid w:val="00D234CF"/>
    <w:rsid w:val="00D25FC7"/>
    <w:rsid w:val="00D3152E"/>
    <w:rsid w:val="00D3354A"/>
    <w:rsid w:val="00D33993"/>
    <w:rsid w:val="00D355E3"/>
    <w:rsid w:val="00D363F9"/>
    <w:rsid w:val="00D3672C"/>
    <w:rsid w:val="00D40CA7"/>
    <w:rsid w:val="00D41AF4"/>
    <w:rsid w:val="00D4466A"/>
    <w:rsid w:val="00D45F65"/>
    <w:rsid w:val="00D51507"/>
    <w:rsid w:val="00D5540E"/>
    <w:rsid w:val="00D55CB1"/>
    <w:rsid w:val="00D6107E"/>
    <w:rsid w:val="00D61D79"/>
    <w:rsid w:val="00D63EC0"/>
    <w:rsid w:val="00D63F4B"/>
    <w:rsid w:val="00D70A8E"/>
    <w:rsid w:val="00D71A33"/>
    <w:rsid w:val="00D801CF"/>
    <w:rsid w:val="00D81C73"/>
    <w:rsid w:val="00D827A3"/>
    <w:rsid w:val="00D846A5"/>
    <w:rsid w:val="00D85672"/>
    <w:rsid w:val="00D860E5"/>
    <w:rsid w:val="00D86550"/>
    <w:rsid w:val="00D8715E"/>
    <w:rsid w:val="00D9340B"/>
    <w:rsid w:val="00D9570C"/>
    <w:rsid w:val="00D95DDD"/>
    <w:rsid w:val="00D96C3A"/>
    <w:rsid w:val="00DA487D"/>
    <w:rsid w:val="00DA7ABD"/>
    <w:rsid w:val="00DB47E1"/>
    <w:rsid w:val="00DB7173"/>
    <w:rsid w:val="00DB7549"/>
    <w:rsid w:val="00DB7D9D"/>
    <w:rsid w:val="00DC2F42"/>
    <w:rsid w:val="00DC436E"/>
    <w:rsid w:val="00DC4CE3"/>
    <w:rsid w:val="00DC654E"/>
    <w:rsid w:val="00DC77E7"/>
    <w:rsid w:val="00DC7AC6"/>
    <w:rsid w:val="00DD0383"/>
    <w:rsid w:val="00DD2104"/>
    <w:rsid w:val="00DD24A6"/>
    <w:rsid w:val="00DD2A96"/>
    <w:rsid w:val="00DD573E"/>
    <w:rsid w:val="00DD7C71"/>
    <w:rsid w:val="00DE5B0A"/>
    <w:rsid w:val="00DE5C3E"/>
    <w:rsid w:val="00DF3B97"/>
    <w:rsid w:val="00DF633E"/>
    <w:rsid w:val="00DF7991"/>
    <w:rsid w:val="00E00A7B"/>
    <w:rsid w:val="00E00EA9"/>
    <w:rsid w:val="00E015DA"/>
    <w:rsid w:val="00E04623"/>
    <w:rsid w:val="00E06030"/>
    <w:rsid w:val="00E11468"/>
    <w:rsid w:val="00E13218"/>
    <w:rsid w:val="00E13664"/>
    <w:rsid w:val="00E16DBA"/>
    <w:rsid w:val="00E20154"/>
    <w:rsid w:val="00E21DC8"/>
    <w:rsid w:val="00E24206"/>
    <w:rsid w:val="00E248A8"/>
    <w:rsid w:val="00E25506"/>
    <w:rsid w:val="00E2664E"/>
    <w:rsid w:val="00E3066A"/>
    <w:rsid w:val="00E30881"/>
    <w:rsid w:val="00E3167F"/>
    <w:rsid w:val="00E333EC"/>
    <w:rsid w:val="00E3638E"/>
    <w:rsid w:val="00E36A77"/>
    <w:rsid w:val="00E4299A"/>
    <w:rsid w:val="00E43BEF"/>
    <w:rsid w:val="00E447A0"/>
    <w:rsid w:val="00E44839"/>
    <w:rsid w:val="00E50671"/>
    <w:rsid w:val="00E5167A"/>
    <w:rsid w:val="00E55051"/>
    <w:rsid w:val="00E56386"/>
    <w:rsid w:val="00E565BD"/>
    <w:rsid w:val="00E56E2D"/>
    <w:rsid w:val="00E5756D"/>
    <w:rsid w:val="00E63583"/>
    <w:rsid w:val="00E654A2"/>
    <w:rsid w:val="00E7137F"/>
    <w:rsid w:val="00E71D9D"/>
    <w:rsid w:val="00E72CAA"/>
    <w:rsid w:val="00E76A9C"/>
    <w:rsid w:val="00E7789F"/>
    <w:rsid w:val="00E77C7F"/>
    <w:rsid w:val="00E80F9F"/>
    <w:rsid w:val="00E81052"/>
    <w:rsid w:val="00E81987"/>
    <w:rsid w:val="00E82B40"/>
    <w:rsid w:val="00E856B7"/>
    <w:rsid w:val="00E858E7"/>
    <w:rsid w:val="00E864B7"/>
    <w:rsid w:val="00E91060"/>
    <w:rsid w:val="00E920A4"/>
    <w:rsid w:val="00E952D6"/>
    <w:rsid w:val="00E96286"/>
    <w:rsid w:val="00E96651"/>
    <w:rsid w:val="00EA7DEB"/>
    <w:rsid w:val="00EB19D4"/>
    <w:rsid w:val="00EB5EAE"/>
    <w:rsid w:val="00EB640B"/>
    <w:rsid w:val="00EB77C7"/>
    <w:rsid w:val="00EC0A53"/>
    <w:rsid w:val="00EC0CAF"/>
    <w:rsid w:val="00EC279B"/>
    <w:rsid w:val="00EC4D29"/>
    <w:rsid w:val="00ED11BB"/>
    <w:rsid w:val="00ED2351"/>
    <w:rsid w:val="00ED5698"/>
    <w:rsid w:val="00ED5BD9"/>
    <w:rsid w:val="00ED60BB"/>
    <w:rsid w:val="00ED6611"/>
    <w:rsid w:val="00ED7585"/>
    <w:rsid w:val="00EE0F43"/>
    <w:rsid w:val="00EE1D66"/>
    <w:rsid w:val="00EE1E86"/>
    <w:rsid w:val="00EE3989"/>
    <w:rsid w:val="00EE4C11"/>
    <w:rsid w:val="00EF07F8"/>
    <w:rsid w:val="00EF4259"/>
    <w:rsid w:val="00EF60D5"/>
    <w:rsid w:val="00EF757F"/>
    <w:rsid w:val="00F00BCD"/>
    <w:rsid w:val="00F00C21"/>
    <w:rsid w:val="00F02724"/>
    <w:rsid w:val="00F02EBE"/>
    <w:rsid w:val="00F03427"/>
    <w:rsid w:val="00F062CA"/>
    <w:rsid w:val="00F143EB"/>
    <w:rsid w:val="00F14CAB"/>
    <w:rsid w:val="00F1633D"/>
    <w:rsid w:val="00F17414"/>
    <w:rsid w:val="00F176B1"/>
    <w:rsid w:val="00F21710"/>
    <w:rsid w:val="00F21B59"/>
    <w:rsid w:val="00F228EA"/>
    <w:rsid w:val="00F25454"/>
    <w:rsid w:val="00F3303D"/>
    <w:rsid w:val="00F3371A"/>
    <w:rsid w:val="00F34041"/>
    <w:rsid w:val="00F365ED"/>
    <w:rsid w:val="00F37028"/>
    <w:rsid w:val="00F41234"/>
    <w:rsid w:val="00F44899"/>
    <w:rsid w:val="00F4528B"/>
    <w:rsid w:val="00F4770F"/>
    <w:rsid w:val="00F47CFF"/>
    <w:rsid w:val="00F50205"/>
    <w:rsid w:val="00F51300"/>
    <w:rsid w:val="00F518DA"/>
    <w:rsid w:val="00F528C7"/>
    <w:rsid w:val="00F56C46"/>
    <w:rsid w:val="00F603E0"/>
    <w:rsid w:val="00F608C2"/>
    <w:rsid w:val="00F62620"/>
    <w:rsid w:val="00F63B55"/>
    <w:rsid w:val="00F64D61"/>
    <w:rsid w:val="00F658D4"/>
    <w:rsid w:val="00F65C76"/>
    <w:rsid w:val="00F71196"/>
    <w:rsid w:val="00F744D7"/>
    <w:rsid w:val="00F75511"/>
    <w:rsid w:val="00F75F15"/>
    <w:rsid w:val="00F76B8F"/>
    <w:rsid w:val="00F76FEA"/>
    <w:rsid w:val="00F77B5B"/>
    <w:rsid w:val="00F80B12"/>
    <w:rsid w:val="00F856C8"/>
    <w:rsid w:val="00F865CE"/>
    <w:rsid w:val="00F87D70"/>
    <w:rsid w:val="00F90A6C"/>
    <w:rsid w:val="00F936FC"/>
    <w:rsid w:val="00F948E0"/>
    <w:rsid w:val="00F9684E"/>
    <w:rsid w:val="00F9714B"/>
    <w:rsid w:val="00FA034D"/>
    <w:rsid w:val="00FA14CB"/>
    <w:rsid w:val="00FA2AFE"/>
    <w:rsid w:val="00FA7F97"/>
    <w:rsid w:val="00FB01D7"/>
    <w:rsid w:val="00FB56CF"/>
    <w:rsid w:val="00FB6183"/>
    <w:rsid w:val="00FB62F9"/>
    <w:rsid w:val="00FB7FED"/>
    <w:rsid w:val="00FC23F1"/>
    <w:rsid w:val="00FC2A36"/>
    <w:rsid w:val="00FC58FC"/>
    <w:rsid w:val="00FC651D"/>
    <w:rsid w:val="00FD2D4A"/>
    <w:rsid w:val="00FD4EF0"/>
    <w:rsid w:val="00FE0C7F"/>
    <w:rsid w:val="00FE0CF1"/>
    <w:rsid w:val="00FE2EF8"/>
    <w:rsid w:val="00FE59DB"/>
    <w:rsid w:val="00FE688A"/>
    <w:rsid w:val="00FF0987"/>
    <w:rsid w:val="00FF54DC"/>
    <w:rsid w:val="00FF61AA"/>
    <w:rsid w:val="00FF7AF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Body Text Indent 2"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74537D"/>
    <w:rPr>
      <w:rFonts w:cs="Calibri"/>
      <w:color w:val="000000"/>
      <w:sz w:val="24"/>
      <w:szCs w:val="24"/>
      <w:lang w:val="en-US" w:eastAsia="ja-JP"/>
    </w:rPr>
  </w:style>
  <w:style w:type="paragraph" w:styleId="Heading1">
    <w:name w:val="heading 1"/>
    <w:basedOn w:val="Normal"/>
    <w:next w:val="Normal"/>
    <w:link w:val="Heading1Char"/>
    <w:qFormat/>
    <w:locked/>
    <w:rsid w:val="00512560"/>
    <w:pPr>
      <w:keepNext/>
      <w:keepLines/>
      <w:spacing w:before="480"/>
      <w:outlineLvl w:val="0"/>
    </w:pPr>
    <w:rPr>
      <w:b/>
      <w:bCs/>
      <w:color w:val="4A6300"/>
      <w:sz w:val="28"/>
      <w:szCs w:val="28"/>
    </w:rPr>
  </w:style>
  <w:style w:type="paragraph" w:styleId="Heading2">
    <w:name w:val="heading 2"/>
    <w:basedOn w:val="Normal"/>
    <w:next w:val="Normal"/>
    <w:link w:val="Heading2Char"/>
    <w:uiPriority w:val="9"/>
    <w:qFormat/>
    <w:locked/>
    <w:rsid w:val="00512560"/>
    <w:pPr>
      <w:keepNext/>
      <w:keepLines/>
      <w:spacing w:before="200"/>
      <w:outlineLvl w:val="1"/>
    </w:pPr>
    <w:rPr>
      <w:b/>
      <w:bCs/>
      <w:sz w:val="28"/>
      <w:szCs w:val="28"/>
    </w:rPr>
  </w:style>
  <w:style w:type="paragraph" w:styleId="Heading3">
    <w:name w:val="heading 3"/>
    <w:basedOn w:val="Normal"/>
    <w:next w:val="Normal"/>
    <w:link w:val="Heading3Char"/>
    <w:uiPriority w:val="9"/>
    <w:qFormat/>
    <w:locked/>
    <w:rsid w:val="005511EF"/>
    <w:pPr>
      <w:keepNext/>
      <w:keepLines/>
      <w:spacing w:before="200"/>
      <w:outlineLvl w:val="2"/>
    </w:pPr>
    <w:rPr>
      <w:b/>
      <w:bCs/>
      <w:i/>
      <w:iCs/>
      <w:color w:val="auto"/>
      <w:sz w:val="28"/>
      <w:szCs w:val="28"/>
    </w:rPr>
  </w:style>
  <w:style w:type="paragraph" w:styleId="Heading4">
    <w:name w:val="heading 4"/>
    <w:basedOn w:val="Normal"/>
    <w:next w:val="Normal"/>
    <w:link w:val="Heading4Char"/>
    <w:uiPriority w:val="9"/>
    <w:qFormat/>
    <w:locked/>
    <w:rsid w:val="005511EF"/>
    <w:pPr>
      <w:keepNext/>
      <w:keepLines/>
      <w:spacing w:before="200"/>
      <w:outlineLvl w:val="3"/>
    </w:pPr>
    <w:rPr>
      <w:color w:val="auto"/>
      <w:sz w:val="28"/>
      <w:szCs w:val="28"/>
    </w:rPr>
  </w:style>
  <w:style w:type="paragraph" w:styleId="Heading8">
    <w:name w:val="heading 8"/>
    <w:aliases w:val="jjjj,jjjjj,july"/>
    <w:basedOn w:val="Normal"/>
    <w:next w:val="Normal"/>
    <w:link w:val="Heading8Char"/>
    <w:uiPriority w:val="99"/>
    <w:qFormat/>
    <w:rsid w:val="0074537D"/>
    <w:pPr>
      <w:keepNext/>
      <w:jc w:val="both"/>
      <w:outlineLvl w:val="7"/>
    </w:pPr>
    <w:rPr>
      <w:rFonts w:ascii="Bookman Old Style" w:hAnsi="Bookman Old Style" w:cs="Bookman Old Style"/>
      <w:b/>
      <w:bCs/>
      <w:i/>
      <w:iCs/>
      <w:color w:val="auto"/>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2560"/>
    <w:rPr>
      <w:rFonts w:ascii="Times New Roman" w:hAnsi="Times New Roman" w:cs="Times New Roman"/>
      <w:b/>
      <w:bCs/>
      <w:color w:val="4A6300"/>
      <w:sz w:val="28"/>
      <w:szCs w:val="28"/>
      <w:lang w:val="en-US" w:eastAsia="ja-JP"/>
    </w:rPr>
  </w:style>
  <w:style w:type="character" w:customStyle="1" w:styleId="Heading2Char">
    <w:name w:val="Heading 2 Char"/>
    <w:basedOn w:val="DefaultParagraphFont"/>
    <w:link w:val="Heading2"/>
    <w:uiPriority w:val="9"/>
    <w:locked/>
    <w:rsid w:val="00512560"/>
    <w:rPr>
      <w:rFonts w:ascii="Times New Roman" w:hAnsi="Times New Roman" w:cs="Times New Roman"/>
      <w:b/>
      <w:bCs/>
      <w:color w:val="000000"/>
      <w:sz w:val="26"/>
      <w:szCs w:val="26"/>
      <w:lang w:val="en-US" w:eastAsia="ja-JP"/>
    </w:rPr>
  </w:style>
  <w:style w:type="character" w:customStyle="1" w:styleId="Heading3Char">
    <w:name w:val="Heading 3 Char"/>
    <w:basedOn w:val="DefaultParagraphFont"/>
    <w:link w:val="Heading3"/>
    <w:uiPriority w:val="9"/>
    <w:locked/>
    <w:rsid w:val="005511EF"/>
    <w:rPr>
      <w:rFonts w:ascii="Times New Roman" w:hAnsi="Times New Roman" w:cs="Times New Roman"/>
      <w:b/>
      <w:bCs/>
      <w:i/>
      <w:iCs/>
      <w:sz w:val="24"/>
      <w:szCs w:val="24"/>
      <w:lang w:val="en-US" w:eastAsia="ja-JP"/>
    </w:rPr>
  </w:style>
  <w:style w:type="character" w:customStyle="1" w:styleId="Heading4Char">
    <w:name w:val="Heading 4 Char"/>
    <w:basedOn w:val="DefaultParagraphFont"/>
    <w:link w:val="Heading4"/>
    <w:uiPriority w:val="9"/>
    <w:locked/>
    <w:rsid w:val="005511EF"/>
    <w:rPr>
      <w:rFonts w:ascii="Times New Roman" w:hAnsi="Times New Roman" w:cs="Times New Roman"/>
      <w:sz w:val="24"/>
      <w:szCs w:val="24"/>
      <w:lang w:val="en-US" w:eastAsia="ja-JP"/>
    </w:rPr>
  </w:style>
  <w:style w:type="character" w:customStyle="1" w:styleId="Heading8Char">
    <w:name w:val="Heading 8 Char"/>
    <w:aliases w:val="jjjj Char,jjjjj Char,july Char"/>
    <w:basedOn w:val="DefaultParagraphFont"/>
    <w:link w:val="Heading8"/>
    <w:uiPriority w:val="99"/>
    <w:locked/>
    <w:rsid w:val="0074537D"/>
    <w:rPr>
      <w:rFonts w:ascii="Bookman Old Style" w:hAnsi="Bookman Old Style" w:cs="Bookman Old Style"/>
      <w:b/>
      <w:bCs/>
      <w:i/>
      <w:iCs/>
      <w:sz w:val="24"/>
      <w:szCs w:val="24"/>
      <w:lang w:val="en-US"/>
    </w:rPr>
  </w:style>
  <w:style w:type="paragraph" w:customStyle="1" w:styleId="1">
    <w:name w:val="Списък на абзаци1"/>
    <w:basedOn w:val="Normal"/>
    <w:uiPriority w:val="99"/>
    <w:rsid w:val="0074537D"/>
    <w:pPr>
      <w:ind w:left="720"/>
    </w:pPr>
  </w:style>
  <w:style w:type="paragraph" w:styleId="Title">
    <w:name w:val="Title"/>
    <w:basedOn w:val="Normal"/>
    <w:link w:val="TitleChar"/>
    <w:qFormat/>
    <w:rsid w:val="0074537D"/>
    <w:pPr>
      <w:jc w:val="center"/>
    </w:pPr>
    <w:rPr>
      <w:b/>
      <w:bCs/>
      <w:color w:val="auto"/>
      <w:lang w:val="bg-BG" w:eastAsia="bg-BG"/>
    </w:rPr>
  </w:style>
  <w:style w:type="character" w:customStyle="1" w:styleId="TitleChar">
    <w:name w:val="Title Char"/>
    <w:basedOn w:val="DefaultParagraphFont"/>
    <w:link w:val="Title"/>
    <w:locked/>
    <w:rsid w:val="0074537D"/>
    <w:rPr>
      <w:rFonts w:ascii="Times New Roman" w:hAnsi="Times New Roman" w:cs="Times New Roman"/>
      <w:b/>
      <w:bCs/>
      <w:sz w:val="24"/>
      <w:szCs w:val="24"/>
    </w:rPr>
  </w:style>
  <w:style w:type="paragraph" w:styleId="ListParagraph">
    <w:name w:val="List Paragraph"/>
    <w:basedOn w:val="Normal"/>
    <w:uiPriority w:val="99"/>
    <w:qFormat/>
    <w:rsid w:val="0074537D"/>
    <w:pPr>
      <w:ind w:left="720"/>
    </w:pPr>
  </w:style>
  <w:style w:type="paragraph" w:styleId="NoSpacing">
    <w:name w:val="No Spacing"/>
    <w:link w:val="NoSpacingChar"/>
    <w:uiPriority w:val="99"/>
    <w:qFormat/>
    <w:rsid w:val="003E6958"/>
    <w:rPr>
      <w:rFonts w:ascii="Century Gothic" w:hAnsi="Century Gothic" w:cs="Century Gothic"/>
      <w:lang w:val="en-US" w:eastAsia="ja-JP"/>
    </w:rPr>
  </w:style>
  <w:style w:type="character" w:customStyle="1" w:styleId="NoSpacingChar">
    <w:name w:val="No Spacing Char"/>
    <w:basedOn w:val="DefaultParagraphFont"/>
    <w:link w:val="NoSpacing"/>
    <w:uiPriority w:val="99"/>
    <w:locked/>
    <w:rsid w:val="003E6958"/>
    <w:rPr>
      <w:rFonts w:ascii="Century Gothic" w:hAnsi="Century Gothic" w:cs="Century Gothic"/>
      <w:sz w:val="22"/>
      <w:szCs w:val="22"/>
      <w:lang w:val="en-US" w:eastAsia="ja-JP"/>
    </w:rPr>
  </w:style>
  <w:style w:type="paragraph" w:styleId="Header">
    <w:name w:val="header"/>
    <w:basedOn w:val="Normal"/>
    <w:link w:val="HeaderChar"/>
    <w:uiPriority w:val="99"/>
    <w:rsid w:val="003E6958"/>
    <w:pPr>
      <w:tabs>
        <w:tab w:val="center" w:pos="4536"/>
        <w:tab w:val="right" w:pos="9072"/>
      </w:tabs>
    </w:pPr>
  </w:style>
  <w:style w:type="character" w:customStyle="1" w:styleId="HeaderChar">
    <w:name w:val="Header Char"/>
    <w:basedOn w:val="DefaultParagraphFont"/>
    <w:link w:val="Header"/>
    <w:uiPriority w:val="99"/>
    <w:locked/>
    <w:rsid w:val="003E6958"/>
    <w:rPr>
      <w:color w:val="000000"/>
      <w:sz w:val="24"/>
      <w:szCs w:val="24"/>
      <w:lang w:val="en-US" w:eastAsia="ja-JP"/>
    </w:rPr>
  </w:style>
  <w:style w:type="paragraph" w:styleId="Footer">
    <w:name w:val="footer"/>
    <w:basedOn w:val="Normal"/>
    <w:link w:val="FooterChar"/>
    <w:uiPriority w:val="99"/>
    <w:rsid w:val="003E6958"/>
    <w:pPr>
      <w:tabs>
        <w:tab w:val="center" w:pos="4536"/>
        <w:tab w:val="right" w:pos="9072"/>
      </w:tabs>
    </w:pPr>
  </w:style>
  <w:style w:type="character" w:customStyle="1" w:styleId="FooterChar">
    <w:name w:val="Footer Char"/>
    <w:basedOn w:val="DefaultParagraphFont"/>
    <w:link w:val="Footer"/>
    <w:uiPriority w:val="99"/>
    <w:locked/>
    <w:rsid w:val="003E6958"/>
    <w:rPr>
      <w:color w:val="000000"/>
      <w:sz w:val="24"/>
      <w:szCs w:val="24"/>
      <w:lang w:val="en-US" w:eastAsia="ja-JP"/>
    </w:rPr>
  </w:style>
  <w:style w:type="paragraph" w:styleId="BodyTextIndent3">
    <w:name w:val="Body Text Indent 3"/>
    <w:basedOn w:val="Normal"/>
    <w:link w:val="BodyTextIndent3Char"/>
    <w:uiPriority w:val="99"/>
    <w:rsid w:val="003E6958"/>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3E6958"/>
    <w:rPr>
      <w:color w:val="000000"/>
      <w:sz w:val="16"/>
      <w:szCs w:val="16"/>
      <w:lang w:val="en-US" w:eastAsia="ja-JP"/>
    </w:rPr>
  </w:style>
  <w:style w:type="paragraph" w:styleId="TOCHeading">
    <w:name w:val="TOC Heading"/>
    <w:basedOn w:val="Heading1"/>
    <w:next w:val="Normal"/>
    <w:uiPriority w:val="99"/>
    <w:qFormat/>
    <w:rsid w:val="00CA752A"/>
    <w:pPr>
      <w:spacing w:line="276" w:lineRule="auto"/>
      <w:outlineLvl w:val="9"/>
    </w:pPr>
    <w:rPr>
      <w:rFonts w:ascii="Century Gothic" w:hAnsi="Century Gothic" w:cs="Century Gothic"/>
      <w:color w:val="6E9400"/>
    </w:rPr>
  </w:style>
  <w:style w:type="paragraph" w:styleId="TOC1">
    <w:name w:val="toc 1"/>
    <w:basedOn w:val="Normal"/>
    <w:next w:val="Normal"/>
    <w:autoRedefine/>
    <w:uiPriority w:val="99"/>
    <w:semiHidden/>
    <w:rsid w:val="00CA752A"/>
    <w:pPr>
      <w:spacing w:after="100"/>
    </w:pPr>
  </w:style>
  <w:style w:type="paragraph" w:styleId="TOC2">
    <w:name w:val="toc 2"/>
    <w:basedOn w:val="Normal"/>
    <w:next w:val="Normal"/>
    <w:autoRedefine/>
    <w:uiPriority w:val="99"/>
    <w:semiHidden/>
    <w:rsid w:val="000C5AB6"/>
    <w:pPr>
      <w:tabs>
        <w:tab w:val="left" w:pos="660"/>
        <w:tab w:val="right" w:leader="dot" w:pos="9630"/>
      </w:tabs>
      <w:spacing w:after="100"/>
      <w:ind w:left="240"/>
      <w:jc w:val="both"/>
    </w:pPr>
    <w:rPr>
      <w:b/>
      <w:bCs/>
      <w:noProof/>
      <w:color w:val="auto"/>
      <w:sz w:val="28"/>
      <w:szCs w:val="28"/>
      <w:lang w:val="bg-BG"/>
    </w:rPr>
  </w:style>
  <w:style w:type="paragraph" w:styleId="TOC3">
    <w:name w:val="toc 3"/>
    <w:basedOn w:val="Normal"/>
    <w:next w:val="Normal"/>
    <w:autoRedefine/>
    <w:uiPriority w:val="99"/>
    <w:semiHidden/>
    <w:rsid w:val="00CA752A"/>
    <w:pPr>
      <w:spacing w:after="100"/>
      <w:ind w:left="480"/>
    </w:pPr>
  </w:style>
  <w:style w:type="character" w:styleId="Hyperlink">
    <w:name w:val="Hyperlink"/>
    <w:basedOn w:val="DefaultParagraphFont"/>
    <w:uiPriority w:val="99"/>
    <w:rsid w:val="00CA752A"/>
    <w:rPr>
      <w:color w:val="auto"/>
      <w:u w:val="single"/>
    </w:rPr>
  </w:style>
  <w:style w:type="paragraph" w:styleId="BalloonText">
    <w:name w:val="Balloon Text"/>
    <w:basedOn w:val="Normal"/>
    <w:link w:val="BalloonTextChar"/>
    <w:uiPriority w:val="99"/>
    <w:semiHidden/>
    <w:rsid w:val="007702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02D2"/>
    <w:rPr>
      <w:rFonts w:ascii="Tahoma" w:hAnsi="Tahoma" w:cs="Tahoma"/>
      <w:color w:val="000000"/>
      <w:sz w:val="16"/>
      <w:szCs w:val="16"/>
      <w:lang w:val="en-US" w:eastAsia="ja-JP"/>
    </w:rPr>
  </w:style>
  <w:style w:type="character" w:customStyle="1" w:styleId="parcapt2">
    <w:name w:val="par_capt2"/>
    <w:uiPriority w:val="99"/>
    <w:rsid w:val="00C54BFE"/>
    <w:rPr>
      <w:b/>
      <w:bCs/>
    </w:rPr>
  </w:style>
  <w:style w:type="character" w:customStyle="1" w:styleId="alcapt2">
    <w:name w:val="al_capt2"/>
    <w:uiPriority w:val="99"/>
    <w:rsid w:val="00C54BFE"/>
    <w:rPr>
      <w:i/>
      <w:iCs/>
    </w:rPr>
  </w:style>
  <w:style w:type="character" w:customStyle="1" w:styleId="ala16">
    <w:name w:val="al_a16"/>
    <w:uiPriority w:val="99"/>
    <w:rsid w:val="00C54BFE"/>
  </w:style>
  <w:style w:type="paragraph" w:customStyle="1" w:styleId="Style1">
    <w:name w:val="Style1"/>
    <w:basedOn w:val="Normal"/>
    <w:uiPriority w:val="99"/>
    <w:rsid w:val="001160F3"/>
    <w:pPr>
      <w:suppressAutoHyphens/>
      <w:spacing w:line="100" w:lineRule="atLeast"/>
    </w:pPr>
    <w:rPr>
      <w:color w:val="auto"/>
      <w:lang w:val="bg-BG" w:eastAsia="ar-SA"/>
    </w:rPr>
  </w:style>
  <w:style w:type="paragraph" w:styleId="PlainText">
    <w:name w:val="Plain Text"/>
    <w:basedOn w:val="Normal"/>
    <w:link w:val="PlainTextChar"/>
    <w:uiPriority w:val="99"/>
    <w:rsid w:val="00953FD1"/>
    <w:rPr>
      <w:rFonts w:ascii="Consolas" w:hAnsi="Consolas" w:cs="Consolas"/>
      <w:color w:val="auto"/>
      <w:sz w:val="21"/>
      <w:szCs w:val="21"/>
      <w:lang w:val="bg-BG" w:eastAsia="en-US"/>
    </w:rPr>
  </w:style>
  <w:style w:type="character" w:customStyle="1" w:styleId="PlainTextChar">
    <w:name w:val="Plain Text Char"/>
    <w:basedOn w:val="DefaultParagraphFont"/>
    <w:link w:val="PlainText"/>
    <w:uiPriority w:val="99"/>
    <w:locked/>
    <w:rsid w:val="00953FD1"/>
    <w:rPr>
      <w:rFonts w:ascii="Consolas" w:hAnsi="Consolas" w:cs="Consolas"/>
      <w:sz w:val="21"/>
      <w:szCs w:val="21"/>
      <w:lang w:val="bg-BG" w:eastAsia="en-US"/>
    </w:rPr>
  </w:style>
  <w:style w:type="table" w:styleId="TableGrid">
    <w:name w:val="Table Grid"/>
    <w:basedOn w:val="TableNormal"/>
    <w:locked/>
    <w:rsid w:val="0009721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Стил"/>
    <w:rsid w:val="00E015DA"/>
    <w:pPr>
      <w:autoSpaceDE w:val="0"/>
      <w:autoSpaceDN w:val="0"/>
      <w:adjustRightInd w:val="0"/>
      <w:ind w:left="140" w:right="140" w:firstLine="840"/>
      <w:jc w:val="both"/>
    </w:pPr>
    <w:rPr>
      <w:rFonts w:ascii="Times New Roman" w:hAnsi="Times New Roman"/>
      <w:sz w:val="24"/>
      <w:szCs w:val="24"/>
    </w:rPr>
  </w:style>
  <w:style w:type="paragraph" w:styleId="EnvelopeReturn">
    <w:name w:val="envelope return"/>
    <w:basedOn w:val="Normal"/>
    <w:uiPriority w:val="99"/>
    <w:semiHidden/>
    <w:unhideWhenUsed/>
    <w:rsid w:val="004331F0"/>
    <w:rPr>
      <w:rFonts w:ascii="Times New Roman" w:hAnsi="Times New Roman" w:cs="Times New Roman"/>
      <w:color w:val="auto"/>
      <w:sz w:val="20"/>
      <w:szCs w:val="20"/>
      <w:lang w:val="bg-BG" w:eastAsia="en-US"/>
    </w:rPr>
  </w:style>
  <w:style w:type="paragraph" w:styleId="EnvelopeAddress">
    <w:name w:val="envelope address"/>
    <w:basedOn w:val="Normal"/>
    <w:uiPriority w:val="99"/>
    <w:semiHidden/>
    <w:unhideWhenUsed/>
    <w:rsid w:val="004331F0"/>
    <w:pPr>
      <w:framePr w:w="7920" w:h="1980" w:hRule="exact" w:hSpace="141" w:wrap="auto" w:hAnchor="page" w:xAlign="center" w:yAlign="bottom"/>
      <w:ind w:left="2880"/>
    </w:pPr>
    <w:rPr>
      <w:rFonts w:ascii="Times New Roman" w:hAnsi="Times New Roman" w:cs="Times New Roman"/>
      <w:color w:val="auto"/>
      <w:lang w:val="bg-BG" w:eastAsia="en-US"/>
    </w:rPr>
  </w:style>
  <w:style w:type="paragraph" w:customStyle="1" w:styleId="10">
    <w:name w:val="Стил1"/>
    <w:autoRedefine/>
    <w:qFormat/>
    <w:rsid w:val="004331F0"/>
    <w:pPr>
      <w:ind w:firstLine="567"/>
      <w:jc w:val="right"/>
    </w:pPr>
    <w:rPr>
      <w:rFonts w:ascii="Times New Roman" w:eastAsia="Calibri" w:hAnsi="Times New Roman"/>
      <w:sz w:val="24"/>
      <w:szCs w:val="24"/>
      <w:lang w:eastAsia="en-US"/>
    </w:rPr>
  </w:style>
  <w:style w:type="paragraph" w:customStyle="1" w:styleId="a0">
    <w:name w:val="Списък на абзаци"/>
    <w:basedOn w:val="Normal"/>
    <w:uiPriority w:val="34"/>
    <w:qFormat/>
    <w:rsid w:val="004331F0"/>
    <w:pPr>
      <w:ind w:left="720"/>
      <w:contextualSpacing/>
    </w:pPr>
    <w:rPr>
      <w:rFonts w:ascii="Times New Roman" w:eastAsia="Calibri" w:hAnsi="Times New Roman" w:cs="Times New Roman"/>
      <w:color w:val="auto"/>
      <w:lang w:val="bg-BG" w:eastAsia="en-US"/>
    </w:rPr>
  </w:style>
  <w:style w:type="paragraph" w:customStyle="1" w:styleId="Char">
    <w:name w:val="Char"/>
    <w:basedOn w:val="Normal"/>
    <w:semiHidden/>
    <w:rsid w:val="004331F0"/>
    <w:pPr>
      <w:tabs>
        <w:tab w:val="left" w:pos="709"/>
      </w:tabs>
    </w:pPr>
    <w:rPr>
      <w:rFonts w:ascii="Futura Bk" w:hAnsi="Futura Bk" w:cs="Times New Roman"/>
      <w:color w:val="auto"/>
      <w:lang w:val="pl-PL" w:eastAsia="pl-PL"/>
    </w:rPr>
  </w:style>
  <w:style w:type="paragraph" w:styleId="BodyTextIndent2">
    <w:name w:val="Body Text Indent 2"/>
    <w:basedOn w:val="Normal"/>
    <w:link w:val="BodyTextIndent2Char"/>
    <w:rsid w:val="004331F0"/>
    <w:pPr>
      <w:ind w:left="720" w:firstLine="720"/>
      <w:jc w:val="both"/>
    </w:pPr>
    <w:rPr>
      <w:rFonts w:ascii="Times New Roman" w:hAnsi="Times New Roman" w:cs="Times New Roman"/>
      <w:bCs/>
      <w:color w:val="auto"/>
      <w:sz w:val="20"/>
      <w:szCs w:val="20"/>
    </w:rPr>
  </w:style>
  <w:style w:type="character" w:customStyle="1" w:styleId="BodyTextIndent2Char">
    <w:name w:val="Body Text Indent 2 Char"/>
    <w:basedOn w:val="DefaultParagraphFont"/>
    <w:link w:val="BodyTextIndent2"/>
    <w:rsid w:val="004331F0"/>
    <w:rPr>
      <w:rFonts w:ascii="Times New Roman" w:hAnsi="Times New Roman"/>
      <w:bCs/>
      <w:sz w:val="20"/>
      <w:szCs w:val="20"/>
    </w:rPr>
  </w:style>
  <w:style w:type="paragraph" w:styleId="NormalWeb">
    <w:name w:val="Normal (Web)"/>
    <w:basedOn w:val="Normal"/>
    <w:uiPriority w:val="99"/>
    <w:semiHidden/>
    <w:unhideWhenUsed/>
    <w:rsid w:val="004331F0"/>
    <w:pPr>
      <w:ind w:firstLine="990"/>
      <w:jc w:val="both"/>
    </w:pPr>
    <w:rPr>
      <w:rFonts w:ascii="Times New Roman" w:hAnsi="Times New Roman" w:cs="Times New Roman"/>
      <w:lang w:val="bg-BG" w:eastAsia="bg-BG"/>
    </w:rPr>
  </w:style>
  <w:style w:type="paragraph" w:customStyle="1" w:styleId="m">
    <w:name w:val="m"/>
    <w:basedOn w:val="Normal"/>
    <w:rsid w:val="004331F0"/>
    <w:pPr>
      <w:ind w:firstLine="990"/>
      <w:jc w:val="both"/>
    </w:pPr>
    <w:rPr>
      <w:rFonts w:ascii="Times New Roman" w:hAnsi="Times New Roman" w:cs="Times New Roman"/>
      <w:lang w:val="bg-BG" w:eastAsia="bg-BG"/>
    </w:rPr>
  </w:style>
  <w:style w:type="character" w:styleId="CommentReference">
    <w:name w:val="annotation reference"/>
    <w:uiPriority w:val="99"/>
    <w:semiHidden/>
    <w:unhideWhenUsed/>
    <w:rsid w:val="004331F0"/>
    <w:rPr>
      <w:sz w:val="16"/>
      <w:szCs w:val="16"/>
    </w:rPr>
  </w:style>
  <w:style w:type="paragraph" w:styleId="CommentText">
    <w:name w:val="annotation text"/>
    <w:basedOn w:val="Normal"/>
    <w:link w:val="CommentTextChar"/>
    <w:uiPriority w:val="99"/>
    <w:semiHidden/>
    <w:unhideWhenUsed/>
    <w:rsid w:val="004331F0"/>
    <w:rPr>
      <w:rFonts w:ascii="Times New Roman" w:eastAsia="Calibri" w:hAnsi="Times New Roman" w:cs="Times New Roman"/>
      <w:color w:val="auto"/>
      <w:sz w:val="20"/>
      <w:szCs w:val="20"/>
    </w:rPr>
  </w:style>
  <w:style w:type="character" w:customStyle="1" w:styleId="CommentTextChar">
    <w:name w:val="Comment Text Char"/>
    <w:basedOn w:val="DefaultParagraphFont"/>
    <w:link w:val="CommentText"/>
    <w:uiPriority w:val="99"/>
    <w:semiHidden/>
    <w:rsid w:val="004331F0"/>
    <w:rPr>
      <w:rFonts w:ascii="Times New Roman" w:eastAsia="Calibri" w:hAnsi="Times New Roman"/>
      <w:sz w:val="20"/>
      <w:szCs w:val="20"/>
    </w:rPr>
  </w:style>
  <w:style w:type="paragraph" w:styleId="CommentSubject">
    <w:name w:val="annotation subject"/>
    <w:basedOn w:val="CommentText"/>
    <w:next w:val="CommentText"/>
    <w:link w:val="CommentSubjectChar"/>
    <w:uiPriority w:val="99"/>
    <w:semiHidden/>
    <w:unhideWhenUsed/>
    <w:rsid w:val="004331F0"/>
    <w:rPr>
      <w:b/>
      <w:bCs/>
    </w:rPr>
  </w:style>
  <w:style w:type="character" w:customStyle="1" w:styleId="CommentSubjectChar">
    <w:name w:val="Comment Subject Char"/>
    <w:basedOn w:val="CommentTextChar"/>
    <w:link w:val="CommentSubject"/>
    <w:uiPriority w:val="99"/>
    <w:semiHidden/>
    <w:rsid w:val="004331F0"/>
    <w:rPr>
      <w:rFonts w:ascii="Times New Roman" w:eastAsia="Calibri" w:hAnsi="Times New Roman"/>
      <w:b/>
      <w:bCs/>
      <w:sz w:val="20"/>
      <w:szCs w:val="20"/>
    </w:rPr>
  </w:style>
  <w:style w:type="paragraph" w:customStyle="1" w:styleId="a1">
    <w:name w:val="Редакция"/>
    <w:hidden/>
    <w:uiPriority w:val="99"/>
    <w:semiHidden/>
    <w:rsid w:val="004331F0"/>
    <w:pPr>
      <w:ind w:firstLine="567"/>
      <w:jc w:val="both"/>
    </w:pPr>
    <w:rPr>
      <w:rFonts w:ascii="Times New Roman" w:eastAsia="Calibri" w:hAnsi="Times New Roman"/>
      <w:lang w:eastAsia="en-US"/>
    </w:rPr>
  </w:style>
  <w:style w:type="paragraph" w:customStyle="1" w:styleId="Style10">
    <w:name w:val="Style10"/>
    <w:basedOn w:val="Normal"/>
    <w:uiPriority w:val="99"/>
    <w:rsid w:val="004331F0"/>
    <w:pPr>
      <w:widowControl w:val="0"/>
      <w:autoSpaceDE w:val="0"/>
      <w:autoSpaceDN w:val="0"/>
      <w:adjustRightInd w:val="0"/>
    </w:pPr>
    <w:rPr>
      <w:rFonts w:ascii="Times New Roman" w:hAnsi="Times New Roman" w:cs="Times New Roman"/>
      <w:color w:val="auto"/>
      <w:lang w:eastAsia="en-US"/>
    </w:rPr>
  </w:style>
  <w:style w:type="paragraph" w:customStyle="1" w:styleId="Style14">
    <w:name w:val="Style14"/>
    <w:basedOn w:val="Normal"/>
    <w:uiPriority w:val="99"/>
    <w:rsid w:val="004331F0"/>
    <w:pPr>
      <w:widowControl w:val="0"/>
      <w:autoSpaceDE w:val="0"/>
      <w:autoSpaceDN w:val="0"/>
      <w:adjustRightInd w:val="0"/>
    </w:pPr>
    <w:rPr>
      <w:rFonts w:ascii="Times New Roman" w:hAnsi="Times New Roman" w:cs="Times New Roman"/>
      <w:color w:val="auto"/>
      <w:lang w:eastAsia="en-US"/>
    </w:rPr>
  </w:style>
  <w:style w:type="paragraph" w:customStyle="1" w:styleId="Style23">
    <w:name w:val="Style23"/>
    <w:basedOn w:val="Normal"/>
    <w:uiPriority w:val="99"/>
    <w:rsid w:val="004331F0"/>
    <w:pPr>
      <w:widowControl w:val="0"/>
      <w:autoSpaceDE w:val="0"/>
      <w:autoSpaceDN w:val="0"/>
      <w:adjustRightInd w:val="0"/>
    </w:pPr>
    <w:rPr>
      <w:rFonts w:ascii="Times New Roman" w:hAnsi="Times New Roman" w:cs="Times New Roman"/>
      <w:color w:val="auto"/>
      <w:lang w:eastAsia="en-US"/>
    </w:rPr>
  </w:style>
  <w:style w:type="paragraph" w:customStyle="1" w:styleId="Style26">
    <w:name w:val="Style26"/>
    <w:basedOn w:val="Normal"/>
    <w:uiPriority w:val="99"/>
    <w:rsid w:val="004331F0"/>
    <w:pPr>
      <w:widowControl w:val="0"/>
      <w:autoSpaceDE w:val="0"/>
      <w:autoSpaceDN w:val="0"/>
      <w:adjustRightInd w:val="0"/>
      <w:spacing w:line="315" w:lineRule="exact"/>
    </w:pPr>
    <w:rPr>
      <w:rFonts w:ascii="Times New Roman" w:hAnsi="Times New Roman" w:cs="Times New Roman"/>
      <w:color w:val="auto"/>
      <w:lang w:eastAsia="en-US"/>
    </w:rPr>
  </w:style>
  <w:style w:type="paragraph" w:customStyle="1" w:styleId="Style29">
    <w:name w:val="Style29"/>
    <w:basedOn w:val="Normal"/>
    <w:uiPriority w:val="99"/>
    <w:rsid w:val="004331F0"/>
    <w:pPr>
      <w:widowControl w:val="0"/>
      <w:autoSpaceDE w:val="0"/>
      <w:autoSpaceDN w:val="0"/>
      <w:adjustRightInd w:val="0"/>
      <w:spacing w:line="309" w:lineRule="exact"/>
      <w:ind w:hanging="343"/>
    </w:pPr>
    <w:rPr>
      <w:rFonts w:ascii="Times New Roman" w:hAnsi="Times New Roman" w:cs="Times New Roman"/>
      <w:color w:val="auto"/>
      <w:lang w:eastAsia="en-US"/>
    </w:rPr>
  </w:style>
  <w:style w:type="paragraph" w:customStyle="1" w:styleId="Style30">
    <w:name w:val="Style30"/>
    <w:basedOn w:val="Normal"/>
    <w:uiPriority w:val="99"/>
    <w:rsid w:val="004331F0"/>
    <w:pPr>
      <w:widowControl w:val="0"/>
      <w:autoSpaceDE w:val="0"/>
      <w:autoSpaceDN w:val="0"/>
      <w:adjustRightInd w:val="0"/>
    </w:pPr>
    <w:rPr>
      <w:rFonts w:ascii="Times New Roman" w:hAnsi="Times New Roman" w:cs="Times New Roman"/>
      <w:color w:val="auto"/>
      <w:lang w:eastAsia="en-US"/>
    </w:rPr>
  </w:style>
  <w:style w:type="paragraph" w:customStyle="1" w:styleId="Style31">
    <w:name w:val="Style31"/>
    <w:basedOn w:val="Normal"/>
    <w:uiPriority w:val="99"/>
    <w:rsid w:val="004331F0"/>
    <w:pPr>
      <w:widowControl w:val="0"/>
      <w:autoSpaceDE w:val="0"/>
      <w:autoSpaceDN w:val="0"/>
      <w:adjustRightInd w:val="0"/>
      <w:spacing w:line="315" w:lineRule="exact"/>
      <w:ind w:firstLine="336"/>
    </w:pPr>
    <w:rPr>
      <w:rFonts w:ascii="Times New Roman" w:hAnsi="Times New Roman" w:cs="Times New Roman"/>
      <w:color w:val="auto"/>
      <w:lang w:eastAsia="en-US"/>
    </w:rPr>
  </w:style>
  <w:style w:type="character" w:customStyle="1" w:styleId="FontStyle61">
    <w:name w:val="Font Style61"/>
    <w:uiPriority w:val="99"/>
    <w:rsid w:val="004331F0"/>
    <w:rPr>
      <w:rFonts w:ascii="Times New Roman" w:hAnsi="Times New Roman" w:cs="Times New Roman"/>
      <w:sz w:val="20"/>
      <w:szCs w:val="20"/>
    </w:rPr>
  </w:style>
  <w:style w:type="character" w:customStyle="1" w:styleId="FontStyle62">
    <w:name w:val="Font Style62"/>
    <w:uiPriority w:val="99"/>
    <w:rsid w:val="004331F0"/>
    <w:rPr>
      <w:rFonts w:ascii="Times New Roman" w:hAnsi="Times New Roman" w:cs="Times New Roman"/>
      <w:sz w:val="20"/>
      <w:szCs w:val="20"/>
    </w:rPr>
  </w:style>
  <w:style w:type="character" w:customStyle="1" w:styleId="FontStyle64">
    <w:name w:val="Font Style64"/>
    <w:uiPriority w:val="99"/>
    <w:rsid w:val="004331F0"/>
    <w:rPr>
      <w:rFonts w:ascii="Times New Roman" w:hAnsi="Times New Roman" w:cs="Times New Roman"/>
      <w:b/>
      <w:bCs/>
      <w:spacing w:val="20"/>
      <w:sz w:val="24"/>
      <w:szCs w:val="24"/>
    </w:rPr>
  </w:style>
  <w:style w:type="character" w:customStyle="1" w:styleId="FontStyle65">
    <w:name w:val="Font Style65"/>
    <w:uiPriority w:val="99"/>
    <w:rsid w:val="004331F0"/>
    <w:rPr>
      <w:rFonts w:ascii="Times New Roman" w:hAnsi="Times New Roman" w:cs="Times New Roman"/>
      <w:spacing w:val="20"/>
      <w:sz w:val="14"/>
      <w:szCs w:val="14"/>
    </w:rPr>
  </w:style>
  <w:style w:type="character" w:customStyle="1" w:styleId="FontStyle73">
    <w:name w:val="Font Style73"/>
    <w:uiPriority w:val="99"/>
    <w:rsid w:val="004331F0"/>
    <w:rPr>
      <w:rFonts w:ascii="Times New Roman" w:hAnsi="Times New Roman" w:cs="Times New Roman"/>
      <w:sz w:val="8"/>
      <w:szCs w:val="8"/>
    </w:rPr>
  </w:style>
  <w:style w:type="paragraph" w:customStyle="1" w:styleId="Style6">
    <w:name w:val="Style6"/>
    <w:basedOn w:val="Normal"/>
    <w:uiPriority w:val="99"/>
    <w:rsid w:val="004331F0"/>
    <w:pPr>
      <w:widowControl w:val="0"/>
      <w:autoSpaceDE w:val="0"/>
      <w:autoSpaceDN w:val="0"/>
      <w:adjustRightInd w:val="0"/>
    </w:pPr>
    <w:rPr>
      <w:rFonts w:ascii="Times New Roman" w:hAnsi="Times New Roman" w:cs="Times New Roman"/>
      <w:color w:val="auto"/>
      <w:lang w:eastAsia="en-US"/>
    </w:rPr>
  </w:style>
  <w:style w:type="paragraph" w:customStyle="1" w:styleId="Style48">
    <w:name w:val="Style48"/>
    <w:basedOn w:val="Normal"/>
    <w:uiPriority w:val="99"/>
    <w:rsid w:val="004331F0"/>
    <w:pPr>
      <w:widowControl w:val="0"/>
      <w:autoSpaceDE w:val="0"/>
      <w:autoSpaceDN w:val="0"/>
      <w:adjustRightInd w:val="0"/>
      <w:spacing w:line="288" w:lineRule="exact"/>
      <w:ind w:firstLine="750"/>
    </w:pPr>
    <w:rPr>
      <w:rFonts w:ascii="Times New Roman" w:hAnsi="Times New Roman" w:cs="Times New Roman"/>
      <w:color w:val="auto"/>
      <w:lang w:eastAsia="en-US"/>
    </w:rPr>
  </w:style>
  <w:style w:type="character" w:customStyle="1" w:styleId="FontStyle12">
    <w:name w:val="Font Style12"/>
    <w:uiPriority w:val="99"/>
    <w:rsid w:val="004331F0"/>
    <w:rPr>
      <w:rFonts w:ascii="Times New Roman" w:hAnsi="Times New Roman"/>
      <w:b/>
      <w:sz w:val="18"/>
    </w:rPr>
  </w:style>
  <w:style w:type="paragraph" w:customStyle="1" w:styleId="Style11">
    <w:name w:val="Style11"/>
    <w:basedOn w:val="Normal"/>
    <w:uiPriority w:val="99"/>
    <w:rsid w:val="004331F0"/>
    <w:pPr>
      <w:widowControl w:val="0"/>
      <w:autoSpaceDE w:val="0"/>
      <w:autoSpaceDN w:val="0"/>
      <w:adjustRightInd w:val="0"/>
      <w:spacing w:line="302" w:lineRule="exact"/>
      <w:ind w:firstLine="562"/>
    </w:pPr>
    <w:rPr>
      <w:rFonts w:ascii="Times New Roman" w:hAnsi="Times New Roman" w:cs="Times New Roman"/>
      <w:color w:val="auto"/>
      <w:lang w:eastAsia="en-US"/>
    </w:rPr>
  </w:style>
  <w:style w:type="paragraph" w:customStyle="1" w:styleId="Style24">
    <w:name w:val="Style24"/>
    <w:basedOn w:val="Normal"/>
    <w:uiPriority w:val="99"/>
    <w:rsid w:val="004331F0"/>
    <w:pPr>
      <w:widowControl w:val="0"/>
      <w:autoSpaceDE w:val="0"/>
      <w:autoSpaceDN w:val="0"/>
      <w:adjustRightInd w:val="0"/>
      <w:spacing w:line="315" w:lineRule="exact"/>
    </w:pPr>
    <w:rPr>
      <w:rFonts w:ascii="Times New Roman" w:hAnsi="Times New Roman" w:cs="Times New Roman"/>
      <w:color w:val="auto"/>
      <w:lang w:eastAsia="en-US"/>
    </w:rPr>
  </w:style>
  <w:style w:type="paragraph" w:customStyle="1" w:styleId="Style27">
    <w:name w:val="Style27"/>
    <w:basedOn w:val="Normal"/>
    <w:uiPriority w:val="99"/>
    <w:rsid w:val="004331F0"/>
    <w:pPr>
      <w:widowControl w:val="0"/>
      <w:autoSpaceDE w:val="0"/>
      <w:autoSpaceDN w:val="0"/>
      <w:adjustRightInd w:val="0"/>
      <w:spacing w:line="281" w:lineRule="exact"/>
      <w:jc w:val="right"/>
    </w:pPr>
    <w:rPr>
      <w:rFonts w:ascii="Times New Roman" w:hAnsi="Times New Roman" w:cs="Times New Roman"/>
      <w:color w:val="auto"/>
      <w:lang w:eastAsia="en-US"/>
    </w:rPr>
  </w:style>
  <w:style w:type="paragraph" w:customStyle="1" w:styleId="Style35">
    <w:name w:val="Style35"/>
    <w:basedOn w:val="Normal"/>
    <w:uiPriority w:val="99"/>
    <w:rsid w:val="004331F0"/>
    <w:pPr>
      <w:widowControl w:val="0"/>
      <w:autoSpaceDE w:val="0"/>
      <w:autoSpaceDN w:val="0"/>
      <w:adjustRightInd w:val="0"/>
      <w:spacing w:line="302" w:lineRule="exact"/>
      <w:ind w:firstLine="230"/>
      <w:jc w:val="both"/>
    </w:pPr>
    <w:rPr>
      <w:rFonts w:ascii="Times New Roman" w:hAnsi="Times New Roman" w:cs="Times New Roman"/>
      <w:color w:val="auto"/>
      <w:lang w:eastAsia="en-US"/>
    </w:rPr>
  </w:style>
  <w:style w:type="paragraph" w:customStyle="1" w:styleId="Style36">
    <w:name w:val="Style36"/>
    <w:basedOn w:val="Normal"/>
    <w:uiPriority w:val="99"/>
    <w:rsid w:val="004331F0"/>
    <w:pPr>
      <w:widowControl w:val="0"/>
      <w:autoSpaceDE w:val="0"/>
      <w:autoSpaceDN w:val="0"/>
      <w:adjustRightInd w:val="0"/>
    </w:pPr>
    <w:rPr>
      <w:rFonts w:ascii="Times New Roman" w:hAnsi="Times New Roman" w:cs="Times New Roman"/>
      <w:color w:val="auto"/>
      <w:lang w:eastAsia="en-US"/>
    </w:rPr>
  </w:style>
  <w:style w:type="paragraph" w:customStyle="1" w:styleId="Style37">
    <w:name w:val="Style37"/>
    <w:basedOn w:val="Normal"/>
    <w:uiPriority w:val="99"/>
    <w:rsid w:val="004331F0"/>
    <w:pPr>
      <w:widowControl w:val="0"/>
      <w:autoSpaceDE w:val="0"/>
      <w:autoSpaceDN w:val="0"/>
      <w:adjustRightInd w:val="0"/>
      <w:spacing w:line="274" w:lineRule="exact"/>
    </w:pPr>
    <w:rPr>
      <w:rFonts w:ascii="Times New Roman" w:hAnsi="Times New Roman" w:cs="Times New Roman"/>
      <w:color w:val="auto"/>
      <w:lang w:eastAsia="en-US"/>
    </w:rPr>
  </w:style>
  <w:style w:type="paragraph" w:customStyle="1" w:styleId="Style38">
    <w:name w:val="Style38"/>
    <w:basedOn w:val="Normal"/>
    <w:uiPriority w:val="99"/>
    <w:rsid w:val="004331F0"/>
    <w:pPr>
      <w:widowControl w:val="0"/>
      <w:autoSpaceDE w:val="0"/>
      <w:autoSpaceDN w:val="0"/>
      <w:adjustRightInd w:val="0"/>
    </w:pPr>
    <w:rPr>
      <w:rFonts w:ascii="Times New Roman" w:hAnsi="Times New Roman" w:cs="Times New Roman"/>
      <w:color w:val="auto"/>
      <w:lang w:eastAsia="en-US"/>
    </w:rPr>
  </w:style>
  <w:style w:type="paragraph" w:customStyle="1" w:styleId="Style54">
    <w:name w:val="Style54"/>
    <w:basedOn w:val="Normal"/>
    <w:uiPriority w:val="99"/>
    <w:rsid w:val="004331F0"/>
    <w:pPr>
      <w:widowControl w:val="0"/>
      <w:autoSpaceDE w:val="0"/>
      <w:autoSpaceDN w:val="0"/>
      <w:adjustRightInd w:val="0"/>
      <w:spacing w:line="309" w:lineRule="exact"/>
      <w:ind w:hanging="336"/>
      <w:jc w:val="both"/>
    </w:pPr>
    <w:rPr>
      <w:rFonts w:ascii="Times New Roman" w:hAnsi="Times New Roman" w:cs="Times New Roman"/>
      <w:color w:val="auto"/>
      <w:lang w:eastAsia="en-US"/>
    </w:rPr>
  </w:style>
  <w:style w:type="character" w:customStyle="1" w:styleId="FontStyle59">
    <w:name w:val="Font Style59"/>
    <w:uiPriority w:val="99"/>
    <w:rsid w:val="004331F0"/>
    <w:rPr>
      <w:rFonts w:ascii="Times New Roman" w:hAnsi="Times New Roman" w:cs="Times New Roman"/>
      <w:sz w:val="20"/>
      <w:szCs w:val="20"/>
    </w:rPr>
  </w:style>
  <w:style w:type="character" w:customStyle="1" w:styleId="FontStyle66">
    <w:name w:val="Font Style66"/>
    <w:uiPriority w:val="99"/>
    <w:rsid w:val="004331F0"/>
    <w:rPr>
      <w:rFonts w:ascii="Arial" w:hAnsi="Arial" w:cs="Arial"/>
      <w:sz w:val="18"/>
      <w:szCs w:val="18"/>
    </w:rPr>
  </w:style>
  <w:style w:type="character" w:customStyle="1" w:styleId="FontStyle74">
    <w:name w:val="Font Style74"/>
    <w:uiPriority w:val="99"/>
    <w:rsid w:val="004331F0"/>
    <w:rPr>
      <w:rFonts w:ascii="Times New Roman" w:hAnsi="Times New Roman" w:cs="Times New Roman"/>
      <w:i/>
      <w:iCs/>
      <w:sz w:val="20"/>
      <w:szCs w:val="20"/>
    </w:rPr>
  </w:style>
  <w:style w:type="character" w:customStyle="1" w:styleId="FontStyle75">
    <w:name w:val="Font Style75"/>
    <w:uiPriority w:val="99"/>
    <w:rsid w:val="004331F0"/>
    <w:rPr>
      <w:rFonts w:ascii="Times New Roman" w:hAnsi="Times New Roman" w:cs="Times New Roman"/>
      <w:b/>
      <w:bCs/>
      <w:i/>
      <w:iCs/>
      <w:spacing w:val="20"/>
      <w:w w:val="66"/>
      <w:sz w:val="20"/>
      <w:szCs w:val="20"/>
    </w:rPr>
  </w:style>
  <w:style w:type="character" w:customStyle="1" w:styleId="FontStyle77">
    <w:name w:val="Font Style77"/>
    <w:uiPriority w:val="99"/>
    <w:rsid w:val="004331F0"/>
    <w:rPr>
      <w:rFonts w:ascii="Times New Roman" w:hAnsi="Times New Roman" w:cs="Times New Roman"/>
      <w:smallCaps/>
      <w:sz w:val="22"/>
      <w:szCs w:val="22"/>
    </w:rPr>
  </w:style>
  <w:style w:type="paragraph" w:styleId="BodyTextIndent">
    <w:name w:val="Body Text Indent"/>
    <w:basedOn w:val="Normal"/>
    <w:link w:val="BodyTextIndentChar"/>
    <w:rsid w:val="004331F0"/>
    <w:pPr>
      <w:spacing w:after="120"/>
      <w:ind w:left="283"/>
    </w:pPr>
    <w:rPr>
      <w:rFonts w:ascii="Times New Roman" w:hAnsi="Times New Roman" w:cs="Times New Roman"/>
      <w:color w:val="auto"/>
      <w:sz w:val="20"/>
      <w:szCs w:val="20"/>
      <w:lang w:eastAsia="bg-BG"/>
    </w:rPr>
  </w:style>
  <w:style w:type="character" w:customStyle="1" w:styleId="BodyTextIndentChar">
    <w:name w:val="Body Text Indent Char"/>
    <w:basedOn w:val="DefaultParagraphFont"/>
    <w:link w:val="BodyTextIndent"/>
    <w:rsid w:val="004331F0"/>
    <w:rPr>
      <w:rFonts w:ascii="Times New Roman" w:hAnsi="Times New Roman"/>
      <w:sz w:val="20"/>
      <w:szCs w:val="20"/>
    </w:rPr>
  </w:style>
  <w:style w:type="paragraph" w:customStyle="1" w:styleId="Style5">
    <w:name w:val="Style5"/>
    <w:basedOn w:val="Normal"/>
    <w:uiPriority w:val="99"/>
    <w:rsid w:val="004331F0"/>
    <w:pPr>
      <w:widowControl w:val="0"/>
      <w:autoSpaceDE w:val="0"/>
      <w:autoSpaceDN w:val="0"/>
      <w:adjustRightInd w:val="0"/>
      <w:spacing w:line="245" w:lineRule="exact"/>
      <w:ind w:firstLine="80"/>
    </w:pPr>
    <w:rPr>
      <w:rFonts w:ascii="Times New Roman" w:hAnsi="Times New Roman" w:cs="Times New Roman"/>
      <w:color w:val="auto"/>
      <w:lang w:eastAsia="en-US"/>
    </w:rPr>
  </w:style>
  <w:style w:type="paragraph" w:customStyle="1" w:styleId="Style16">
    <w:name w:val="Style16"/>
    <w:basedOn w:val="Normal"/>
    <w:uiPriority w:val="99"/>
    <w:rsid w:val="004331F0"/>
    <w:pPr>
      <w:widowControl w:val="0"/>
      <w:autoSpaceDE w:val="0"/>
      <w:autoSpaceDN w:val="0"/>
      <w:adjustRightInd w:val="0"/>
      <w:spacing w:line="248" w:lineRule="exact"/>
      <w:ind w:hanging="72"/>
    </w:pPr>
    <w:rPr>
      <w:rFonts w:ascii="Times New Roman" w:hAnsi="Times New Roman" w:cs="Times New Roman"/>
      <w:color w:val="auto"/>
      <w:lang w:eastAsia="en-US"/>
    </w:rPr>
  </w:style>
  <w:style w:type="paragraph" w:customStyle="1" w:styleId="Style47">
    <w:name w:val="Style47"/>
    <w:basedOn w:val="Normal"/>
    <w:uiPriority w:val="99"/>
    <w:rsid w:val="004331F0"/>
    <w:pPr>
      <w:widowControl w:val="0"/>
      <w:autoSpaceDE w:val="0"/>
      <w:autoSpaceDN w:val="0"/>
      <w:adjustRightInd w:val="0"/>
      <w:spacing w:line="246" w:lineRule="exact"/>
    </w:pPr>
    <w:rPr>
      <w:rFonts w:ascii="Times New Roman" w:hAnsi="Times New Roman" w:cs="Times New Roman"/>
      <w:color w:val="auto"/>
      <w:lang w:eastAsia="en-US"/>
    </w:rPr>
  </w:style>
  <w:style w:type="character" w:customStyle="1" w:styleId="FontStyle78">
    <w:name w:val="Font Style78"/>
    <w:uiPriority w:val="99"/>
    <w:rsid w:val="004331F0"/>
    <w:rPr>
      <w:rFonts w:ascii="Times New Roman" w:hAnsi="Times New Roman" w:cs="Times New Roman"/>
      <w:b/>
      <w:bCs/>
      <w:i/>
      <w:iCs/>
      <w:sz w:val="20"/>
      <w:szCs w:val="20"/>
    </w:rPr>
  </w:style>
  <w:style w:type="paragraph" w:customStyle="1" w:styleId="Style17">
    <w:name w:val="Style17"/>
    <w:basedOn w:val="Normal"/>
    <w:uiPriority w:val="99"/>
    <w:rsid w:val="004331F0"/>
    <w:pPr>
      <w:widowControl w:val="0"/>
      <w:autoSpaceDE w:val="0"/>
      <w:autoSpaceDN w:val="0"/>
      <w:adjustRightInd w:val="0"/>
      <w:spacing w:line="255" w:lineRule="exact"/>
    </w:pPr>
    <w:rPr>
      <w:rFonts w:ascii="Times New Roman" w:hAnsi="Times New Roman" w:cs="Times New Roman"/>
      <w:color w:val="auto"/>
      <w:lang w:eastAsia="en-US"/>
    </w:rPr>
  </w:style>
  <w:style w:type="paragraph" w:customStyle="1" w:styleId="Style18">
    <w:name w:val="Style18"/>
    <w:basedOn w:val="Normal"/>
    <w:uiPriority w:val="99"/>
    <w:rsid w:val="004331F0"/>
    <w:pPr>
      <w:widowControl w:val="0"/>
      <w:autoSpaceDE w:val="0"/>
      <w:autoSpaceDN w:val="0"/>
      <w:adjustRightInd w:val="0"/>
      <w:spacing w:line="261" w:lineRule="exact"/>
      <w:ind w:firstLine="1515"/>
    </w:pPr>
    <w:rPr>
      <w:rFonts w:ascii="Times New Roman" w:hAnsi="Times New Roman" w:cs="Times New Roman"/>
      <w:color w:val="auto"/>
      <w:lang w:eastAsia="en-US"/>
    </w:rPr>
  </w:style>
  <w:style w:type="paragraph" w:customStyle="1" w:styleId="Style20">
    <w:name w:val="Style20"/>
    <w:basedOn w:val="Normal"/>
    <w:uiPriority w:val="99"/>
    <w:rsid w:val="004331F0"/>
    <w:pPr>
      <w:widowControl w:val="0"/>
      <w:autoSpaceDE w:val="0"/>
      <w:autoSpaceDN w:val="0"/>
      <w:adjustRightInd w:val="0"/>
      <w:spacing w:line="234" w:lineRule="exact"/>
    </w:pPr>
    <w:rPr>
      <w:rFonts w:ascii="Times New Roman" w:hAnsi="Times New Roman" w:cs="Times New Roman"/>
      <w:color w:val="auto"/>
      <w:lang w:eastAsia="en-US"/>
    </w:rPr>
  </w:style>
  <w:style w:type="paragraph" w:customStyle="1" w:styleId="Style25">
    <w:name w:val="Style25"/>
    <w:basedOn w:val="Normal"/>
    <w:uiPriority w:val="99"/>
    <w:rsid w:val="004331F0"/>
    <w:pPr>
      <w:widowControl w:val="0"/>
      <w:autoSpaceDE w:val="0"/>
      <w:autoSpaceDN w:val="0"/>
      <w:adjustRightInd w:val="0"/>
    </w:pPr>
    <w:rPr>
      <w:rFonts w:ascii="Times New Roman" w:hAnsi="Times New Roman" w:cs="Times New Roman"/>
      <w:color w:val="auto"/>
      <w:lang w:eastAsia="en-US"/>
    </w:rPr>
  </w:style>
  <w:style w:type="paragraph" w:customStyle="1" w:styleId="Style32">
    <w:name w:val="Style32"/>
    <w:basedOn w:val="Normal"/>
    <w:uiPriority w:val="99"/>
    <w:rsid w:val="004331F0"/>
    <w:pPr>
      <w:widowControl w:val="0"/>
      <w:autoSpaceDE w:val="0"/>
      <w:autoSpaceDN w:val="0"/>
      <w:adjustRightInd w:val="0"/>
      <w:spacing w:line="307" w:lineRule="exact"/>
    </w:pPr>
    <w:rPr>
      <w:rFonts w:ascii="Times New Roman" w:hAnsi="Times New Roman" w:cs="Times New Roman"/>
      <w:color w:val="auto"/>
      <w:lang w:eastAsia="en-US"/>
    </w:rPr>
  </w:style>
  <w:style w:type="paragraph" w:customStyle="1" w:styleId="Style33">
    <w:name w:val="Style33"/>
    <w:basedOn w:val="Normal"/>
    <w:uiPriority w:val="99"/>
    <w:rsid w:val="004331F0"/>
    <w:pPr>
      <w:widowControl w:val="0"/>
      <w:autoSpaceDE w:val="0"/>
      <w:autoSpaceDN w:val="0"/>
      <w:adjustRightInd w:val="0"/>
      <w:spacing w:line="238" w:lineRule="exact"/>
      <w:ind w:hanging="307"/>
    </w:pPr>
    <w:rPr>
      <w:rFonts w:ascii="Times New Roman" w:hAnsi="Times New Roman" w:cs="Times New Roman"/>
      <w:color w:val="auto"/>
      <w:lang w:eastAsia="en-US"/>
    </w:rPr>
  </w:style>
  <w:style w:type="character" w:customStyle="1" w:styleId="FontStyle70">
    <w:name w:val="Font Style70"/>
    <w:uiPriority w:val="99"/>
    <w:rsid w:val="004331F0"/>
    <w:rPr>
      <w:rFonts w:ascii="Times New Roman" w:hAnsi="Times New Roman" w:cs="Times New Roman"/>
      <w:b/>
      <w:bCs/>
      <w:i/>
      <w:iCs/>
      <w:spacing w:val="10"/>
      <w:sz w:val="46"/>
      <w:szCs w:val="46"/>
    </w:rPr>
  </w:style>
  <w:style w:type="paragraph" w:customStyle="1" w:styleId="Style9">
    <w:name w:val="Style9"/>
    <w:basedOn w:val="Normal"/>
    <w:uiPriority w:val="99"/>
    <w:rsid w:val="004331F0"/>
    <w:pPr>
      <w:widowControl w:val="0"/>
      <w:autoSpaceDE w:val="0"/>
      <w:autoSpaceDN w:val="0"/>
      <w:adjustRightInd w:val="0"/>
      <w:spacing w:line="252" w:lineRule="exact"/>
    </w:pPr>
    <w:rPr>
      <w:rFonts w:ascii="Times New Roman" w:hAnsi="Times New Roman" w:cs="Times New Roman"/>
      <w:color w:val="auto"/>
      <w:lang w:val="bg-BG" w:eastAsia="bg-BG"/>
    </w:rPr>
  </w:style>
  <w:style w:type="paragraph" w:customStyle="1" w:styleId="Style21">
    <w:name w:val="Style21"/>
    <w:basedOn w:val="Normal"/>
    <w:uiPriority w:val="99"/>
    <w:rsid w:val="004331F0"/>
    <w:pPr>
      <w:widowControl w:val="0"/>
      <w:autoSpaceDE w:val="0"/>
      <w:autoSpaceDN w:val="0"/>
      <w:adjustRightInd w:val="0"/>
      <w:spacing w:line="226" w:lineRule="exact"/>
      <w:ind w:hanging="319"/>
      <w:jc w:val="both"/>
    </w:pPr>
    <w:rPr>
      <w:rFonts w:ascii="Times New Roman" w:hAnsi="Times New Roman" w:cs="Times New Roman"/>
      <w:color w:val="auto"/>
      <w:lang w:val="bg-BG" w:eastAsia="bg-BG"/>
    </w:rPr>
  </w:style>
  <w:style w:type="character" w:customStyle="1" w:styleId="FontStyle47">
    <w:name w:val="Font Style47"/>
    <w:uiPriority w:val="99"/>
    <w:rsid w:val="004331F0"/>
    <w:rPr>
      <w:rFonts w:ascii="Times New Roman" w:hAnsi="Times New Roman" w:cs="Times New Roman"/>
      <w:b/>
      <w:bCs/>
      <w:spacing w:val="-10"/>
      <w:sz w:val="22"/>
      <w:szCs w:val="22"/>
    </w:rPr>
  </w:style>
  <w:style w:type="character" w:customStyle="1" w:styleId="FontStyle50">
    <w:name w:val="Font Style50"/>
    <w:uiPriority w:val="99"/>
    <w:rsid w:val="004331F0"/>
    <w:rPr>
      <w:rFonts w:ascii="Times New Roman" w:hAnsi="Times New Roman" w:cs="Times New Roman"/>
      <w:sz w:val="22"/>
      <w:szCs w:val="22"/>
    </w:rPr>
  </w:style>
  <w:style w:type="character" w:customStyle="1" w:styleId="FontStyle52">
    <w:name w:val="Font Style52"/>
    <w:uiPriority w:val="99"/>
    <w:rsid w:val="004331F0"/>
    <w:rPr>
      <w:rFonts w:ascii="Georgia" w:hAnsi="Georgia" w:cs="Georgia"/>
      <w:b/>
      <w:bCs/>
      <w:sz w:val="14"/>
      <w:szCs w:val="14"/>
    </w:rPr>
  </w:style>
  <w:style w:type="paragraph" w:customStyle="1" w:styleId="Style2">
    <w:name w:val="Style2"/>
    <w:basedOn w:val="Normal"/>
    <w:uiPriority w:val="99"/>
    <w:rsid w:val="004331F0"/>
    <w:pPr>
      <w:widowControl w:val="0"/>
      <w:autoSpaceDE w:val="0"/>
      <w:autoSpaceDN w:val="0"/>
      <w:adjustRightInd w:val="0"/>
      <w:spacing w:line="243" w:lineRule="exact"/>
      <w:ind w:firstLine="669"/>
      <w:jc w:val="both"/>
    </w:pPr>
    <w:rPr>
      <w:rFonts w:ascii="Times New Roman" w:hAnsi="Times New Roman" w:cs="Times New Roman"/>
      <w:color w:val="auto"/>
      <w:lang w:val="bg-BG" w:eastAsia="bg-BG"/>
    </w:rPr>
  </w:style>
  <w:style w:type="character" w:customStyle="1" w:styleId="FontStyle14">
    <w:name w:val="Font Style14"/>
    <w:uiPriority w:val="99"/>
    <w:rsid w:val="004331F0"/>
    <w:rPr>
      <w:rFonts w:ascii="Constantia" w:hAnsi="Constantia" w:cs="Constantia"/>
      <w:i/>
      <w:iCs/>
      <w:sz w:val="20"/>
      <w:szCs w:val="20"/>
    </w:rPr>
  </w:style>
  <w:style w:type="character" w:customStyle="1" w:styleId="FontStyle15">
    <w:name w:val="Font Style15"/>
    <w:uiPriority w:val="99"/>
    <w:rsid w:val="004331F0"/>
    <w:rPr>
      <w:rFonts w:ascii="Constantia" w:hAnsi="Constantia" w:cs="Constantia"/>
      <w:b/>
      <w:bCs/>
      <w:i/>
      <w:iCs/>
      <w:spacing w:val="-10"/>
      <w:sz w:val="20"/>
      <w:szCs w:val="20"/>
    </w:rPr>
  </w:style>
  <w:style w:type="character" w:customStyle="1" w:styleId="FontStyle24">
    <w:name w:val="Font Style24"/>
    <w:rsid w:val="004331F0"/>
    <w:rPr>
      <w:rFonts w:ascii="MS Reference Sans Serif" w:hAnsi="MS Reference Sans Serif" w:cs="MS Reference Sans Serif"/>
      <w:sz w:val="22"/>
      <w:szCs w:val="22"/>
    </w:rPr>
  </w:style>
  <w:style w:type="paragraph" w:customStyle="1" w:styleId="Style34">
    <w:name w:val="Style34"/>
    <w:basedOn w:val="Normal"/>
    <w:uiPriority w:val="99"/>
    <w:rsid w:val="004331F0"/>
    <w:pPr>
      <w:widowControl w:val="0"/>
      <w:autoSpaceDE w:val="0"/>
      <w:autoSpaceDN w:val="0"/>
      <w:adjustRightInd w:val="0"/>
      <w:spacing w:line="254" w:lineRule="exact"/>
      <w:ind w:firstLine="514"/>
      <w:jc w:val="both"/>
    </w:pPr>
    <w:rPr>
      <w:rFonts w:ascii="Times New Roman" w:hAnsi="Times New Roman" w:cs="Times New Roman"/>
      <w:color w:val="auto"/>
      <w:lang w:val="bg-BG" w:eastAsia="bg-BG"/>
    </w:rPr>
  </w:style>
  <w:style w:type="character" w:customStyle="1" w:styleId="FontStyle69">
    <w:name w:val="Font Style69"/>
    <w:uiPriority w:val="99"/>
    <w:rsid w:val="004331F0"/>
    <w:rPr>
      <w:rFonts w:ascii="Times New Roman" w:hAnsi="Times New Roman" w:cs="Times New Roman"/>
      <w:b/>
      <w:bCs/>
      <w:i/>
      <w:iCs/>
      <w:sz w:val="22"/>
      <w:szCs w:val="22"/>
    </w:rPr>
  </w:style>
  <w:style w:type="character" w:customStyle="1" w:styleId="FontStyle56">
    <w:name w:val="Font Style56"/>
    <w:uiPriority w:val="99"/>
    <w:rsid w:val="004331F0"/>
    <w:rPr>
      <w:rFonts w:ascii="Times New Roman" w:hAnsi="Times New Roman" w:cs="Times New Roman"/>
      <w:b/>
      <w:bCs/>
      <w:smallCaps/>
      <w:sz w:val="16"/>
      <w:szCs w:val="16"/>
    </w:rPr>
  </w:style>
  <w:style w:type="character" w:customStyle="1" w:styleId="FontStyle54">
    <w:name w:val="Font Style54"/>
    <w:uiPriority w:val="99"/>
    <w:rsid w:val="004331F0"/>
    <w:rPr>
      <w:rFonts w:ascii="Times New Roman" w:hAnsi="Times New Roman" w:cs="Times New Roman"/>
      <w:b/>
      <w:bCs/>
      <w:i/>
      <w:iCs/>
      <w:spacing w:val="-10"/>
      <w:sz w:val="22"/>
      <w:szCs w:val="22"/>
    </w:rPr>
  </w:style>
  <w:style w:type="paragraph" w:customStyle="1" w:styleId="marina">
    <w:name w:val="marina"/>
    <w:basedOn w:val="Normal"/>
    <w:rsid w:val="004331F0"/>
    <w:pPr>
      <w:suppressAutoHyphens/>
      <w:ind w:firstLine="567"/>
      <w:jc w:val="both"/>
    </w:pPr>
    <w:rPr>
      <w:rFonts w:ascii="Arial Narrow" w:hAnsi="Arial Narrow" w:cs="Arial Narrow"/>
      <w:color w:val="auto"/>
      <w:szCs w:val="20"/>
      <w:lang w:val="bg-BG" w:eastAsia="ar-SA"/>
    </w:rPr>
  </w:style>
  <w:style w:type="paragraph" w:customStyle="1" w:styleId="Style3">
    <w:name w:val="Style3"/>
    <w:basedOn w:val="Normal"/>
    <w:rsid w:val="004331F0"/>
    <w:pPr>
      <w:widowControl w:val="0"/>
      <w:autoSpaceDE w:val="0"/>
      <w:autoSpaceDN w:val="0"/>
      <w:adjustRightInd w:val="0"/>
    </w:pPr>
    <w:rPr>
      <w:rFonts w:ascii="Arial" w:hAnsi="Arial" w:cs="Arial"/>
      <w:color w:val="auto"/>
      <w:lang w:val="bg-BG" w:eastAsia="bg-BG"/>
    </w:rPr>
  </w:style>
  <w:style w:type="character" w:customStyle="1" w:styleId="FontStyle34">
    <w:name w:val="Font Style34"/>
    <w:rsid w:val="004331F0"/>
    <w:rPr>
      <w:rFonts w:ascii="Times New Roman" w:hAnsi="Times New Roman" w:cs="Times New Roman" w:hint="default"/>
      <w:sz w:val="22"/>
      <w:szCs w:val="22"/>
    </w:rPr>
  </w:style>
  <w:style w:type="character" w:customStyle="1" w:styleId="ldef1">
    <w:name w:val="ldef1"/>
    <w:rsid w:val="004331F0"/>
    <w:rPr>
      <w:rFonts w:ascii="Times New Roman" w:hAnsi="Times New Roman" w:cs="Times New Roman" w:hint="default"/>
      <w:color w:val="000000"/>
      <w:sz w:val="24"/>
      <w:szCs w:val="24"/>
    </w:rPr>
  </w:style>
  <w:style w:type="character" w:customStyle="1" w:styleId="ac1">
    <w:name w:val="ac1"/>
    <w:basedOn w:val="DefaultParagraphFont"/>
    <w:rsid w:val="004331F0"/>
  </w:style>
  <w:style w:type="paragraph" w:customStyle="1" w:styleId="w1">
    <w:name w:val="w1"/>
    <w:basedOn w:val="Normal"/>
    <w:rsid w:val="004331F0"/>
    <w:pPr>
      <w:jc w:val="both"/>
    </w:pPr>
    <w:rPr>
      <w:rFonts w:ascii="Times New Roman" w:hAnsi="Times New Roman" w:cs="Times New Roman"/>
      <w:lang w:val="bg-BG" w:eastAsia="bg-BG"/>
    </w:rPr>
  </w:style>
  <w:style w:type="paragraph" w:styleId="HTMLPreformatted">
    <w:name w:val="HTML Preformatted"/>
    <w:basedOn w:val="Normal"/>
    <w:link w:val="HTMLPreformattedChar"/>
    <w:uiPriority w:val="99"/>
    <w:unhideWhenUsed/>
    <w:rsid w:val="00433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1" w:lineRule="atLeast"/>
    </w:pPr>
    <w:rPr>
      <w:rFonts w:ascii="Courier" w:hAnsi="Courier" w:cs="Times New Roman"/>
      <w:color w:val="auto"/>
      <w:sz w:val="20"/>
      <w:szCs w:val="20"/>
    </w:rPr>
  </w:style>
  <w:style w:type="character" w:customStyle="1" w:styleId="HTMLPreformattedChar">
    <w:name w:val="HTML Preformatted Char"/>
    <w:basedOn w:val="DefaultParagraphFont"/>
    <w:link w:val="HTMLPreformatted"/>
    <w:uiPriority w:val="99"/>
    <w:rsid w:val="004331F0"/>
    <w:rPr>
      <w:rFonts w:ascii="Courier" w:hAnsi="Courier"/>
      <w:sz w:val="20"/>
      <w:szCs w:val="20"/>
    </w:rPr>
  </w:style>
  <w:style w:type="paragraph" w:customStyle="1" w:styleId="Style43">
    <w:name w:val="Style43"/>
    <w:basedOn w:val="Normal"/>
    <w:uiPriority w:val="99"/>
    <w:rsid w:val="004331F0"/>
    <w:pPr>
      <w:widowControl w:val="0"/>
      <w:autoSpaceDE w:val="0"/>
      <w:autoSpaceDN w:val="0"/>
      <w:adjustRightInd w:val="0"/>
      <w:spacing w:line="248" w:lineRule="exact"/>
    </w:pPr>
    <w:rPr>
      <w:rFonts w:ascii="Times New Roman" w:hAnsi="Times New Roman" w:cs="Times New Roman"/>
      <w:color w:val="auto"/>
      <w:lang w:eastAsia="en-US"/>
    </w:rPr>
  </w:style>
  <w:style w:type="character" w:styleId="Strong">
    <w:name w:val="Strong"/>
    <w:uiPriority w:val="22"/>
    <w:qFormat/>
    <w:locked/>
    <w:rsid w:val="004331F0"/>
    <w:rPr>
      <w:b/>
      <w:bCs/>
    </w:rPr>
  </w:style>
  <w:style w:type="paragraph" w:customStyle="1" w:styleId="Default">
    <w:name w:val="Default"/>
    <w:rsid w:val="004331F0"/>
    <w:pPr>
      <w:autoSpaceDE w:val="0"/>
      <w:autoSpaceDN w:val="0"/>
      <w:adjustRightInd w:val="0"/>
    </w:pPr>
    <w:rPr>
      <w:rFonts w:ascii="Times New Roman" w:hAnsi="Times New Roman"/>
      <w:color w:val="000000"/>
      <w:sz w:val="24"/>
      <w:szCs w:val="24"/>
      <w:lang w:val="en-US" w:eastAsia="en-US"/>
    </w:rPr>
  </w:style>
  <w:style w:type="paragraph" w:styleId="BodyText">
    <w:name w:val="Body Text"/>
    <w:basedOn w:val="Normal"/>
    <w:link w:val="BodyTextChar"/>
    <w:uiPriority w:val="99"/>
    <w:semiHidden/>
    <w:unhideWhenUsed/>
    <w:rsid w:val="004331F0"/>
    <w:pPr>
      <w:spacing w:after="120"/>
    </w:pPr>
    <w:rPr>
      <w:rFonts w:ascii="Times New Roman" w:eastAsia="Calibri" w:hAnsi="Times New Roman" w:cs="Times New Roman"/>
      <w:color w:val="auto"/>
      <w:lang w:eastAsia="en-US"/>
    </w:rPr>
  </w:style>
  <w:style w:type="character" w:customStyle="1" w:styleId="BodyTextChar">
    <w:name w:val="Body Text Char"/>
    <w:basedOn w:val="DefaultParagraphFont"/>
    <w:link w:val="BodyText"/>
    <w:uiPriority w:val="99"/>
    <w:semiHidden/>
    <w:rsid w:val="004331F0"/>
    <w:rPr>
      <w:rFonts w:ascii="Times New Roman" w:eastAsia="Calibri" w:hAnsi="Times New Roman"/>
      <w:sz w:val="24"/>
      <w:szCs w:val="24"/>
      <w:lang w:eastAsia="en-US"/>
    </w:rPr>
  </w:style>
  <w:style w:type="paragraph" w:customStyle="1" w:styleId="Text2">
    <w:name w:val="Text 2"/>
    <w:basedOn w:val="Normal"/>
    <w:rsid w:val="004331F0"/>
    <w:pPr>
      <w:tabs>
        <w:tab w:val="left" w:pos="2161"/>
      </w:tabs>
      <w:suppressAutoHyphens/>
      <w:spacing w:after="240"/>
      <w:ind w:left="1202"/>
      <w:jc w:val="both"/>
    </w:pPr>
    <w:rPr>
      <w:rFonts w:ascii="Arial" w:hAnsi="Arial" w:cs="Times New Roman"/>
      <w:color w:val="auto"/>
      <w:sz w:val="20"/>
      <w:szCs w:val="20"/>
      <w:lang w:val="en-GB" w:eastAsia="ar-SA"/>
    </w:rPr>
  </w:style>
  <w:style w:type="paragraph" w:customStyle="1" w:styleId="ezOzZ">
    <w:name w:val="e‡zO’zZ"/>
    <w:rsid w:val="004331F0"/>
    <w:pPr>
      <w:widowControl w:val="0"/>
      <w:spacing w:after="120" w:line="216" w:lineRule="auto"/>
      <w:jc w:val="both"/>
    </w:pPr>
    <w:rPr>
      <w:rFonts w:ascii="Times New Roman" w:hAnsi="Times New Roman"/>
      <w:sz w:val="24"/>
      <w:szCs w:val="20"/>
      <w:lang w:val="en-GB"/>
    </w:rPr>
  </w:style>
  <w:style w:type="character" w:customStyle="1" w:styleId="FontStyle110">
    <w:name w:val="Font Style110"/>
    <w:rsid w:val="004331F0"/>
    <w:rPr>
      <w:rFonts w:ascii="Times New Roman" w:hAnsi="Times New Roman" w:cs="Times New Roman"/>
      <w:b/>
      <w:bCs/>
      <w:sz w:val="22"/>
      <w:szCs w:val="22"/>
    </w:rPr>
  </w:style>
  <w:style w:type="paragraph" w:customStyle="1" w:styleId="firstline">
    <w:name w:val="firstline"/>
    <w:basedOn w:val="Normal"/>
    <w:rsid w:val="004331F0"/>
    <w:pPr>
      <w:spacing w:before="100" w:beforeAutospacing="1" w:after="100" w:afterAutospacing="1"/>
    </w:pPr>
    <w:rPr>
      <w:rFonts w:ascii="Times New Roman" w:hAnsi="Times New Roman" w:cs="Times New Roman"/>
      <w:color w:val="auto"/>
      <w:lang w:val="bg-BG" w:eastAsia="bg-BG"/>
    </w:rPr>
  </w:style>
</w:styles>
</file>

<file path=word/webSettings.xml><?xml version="1.0" encoding="utf-8"?>
<w:webSettings xmlns:r="http://schemas.openxmlformats.org/officeDocument/2006/relationships" xmlns:w="http://schemas.openxmlformats.org/wordprocessingml/2006/main">
  <w:divs>
    <w:div w:id="869756487">
      <w:bodyDiv w:val="1"/>
      <w:marLeft w:val="0"/>
      <w:marRight w:val="0"/>
      <w:marTop w:val="0"/>
      <w:marBottom w:val="0"/>
      <w:divBdr>
        <w:top w:val="none" w:sz="0" w:space="0" w:color="auto"/>
        <w:left w:val="none" w:sz="0" w:space="0" w:color="auto"/>
        <w:bottom w:val="none" w:sz="0" w:space="0" w:color="auto"/>
        <w:right w:val="none" w:sz="0" w:space="0" w:color="auto"/>
      </w:divBdr>
    </w:div>
    <w:div w:id="2020347457">
      <w:marLeft w:val="0"/>
      <w:marRight w:val="0"/>
      <w:marTop w:val="0"/>
      <w:marBottom w:val="0"/>
      <w:divBdr>
        <w:top w:val="none" w:sz="0" w:space="0" w:color="auto"/>
        <w:left w:val="none" w:sz="0" w:space="0" w:color="auto"/>
        <w:bottom w:val="none" w:sz="0" w:space="0" w:color="auto"/>
        <w:right w:val="none" w:sz="0" w:space="0" w:color="auto"/>
      </w:divBdr>
    </w:div>
    <w:div w:id="20203474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E72B4-945A-47B4-8972-34BE6024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23</Pages>
  <Words>6367</Words>
  <Characters>41277</Characters>
  <Application>Microsoft Office Word</Application>
  <DocSecurity>0</DocSecurity>
  <Lines>343</Lines>
  <Paragraphs>95</Paragraphs>
  <ScaleCrop>false</ScaleCrop>
  <HeadingPairs>
    <vt:vector size="2" baseType="variant">
      <vt:variant>
        <vt:lpstr>Title</vt:lpstr>
      </vt:variant>
      <vt:variant>
        <vt:i4>1</vt:i4>
      </vt:variant>
    </vt:vector>
  </HeadingPairs>
  <TitlesOfParts>
    <vt:vector size="1" baseType="lpstr">
      <vt:lpstr>"Архкон Проект" ООД, гр. София 1680, ж.к."Борово", ул."Ястребец" №9, бл.№2, ат.№6  тел:02/9630025; факс:02/8663957; e-mail: archconproject@abv.bg</vt:lpstr>
    </vt:vector>
  </TitlesOfParts>
  <Company>Jirr</Company>
  <LinksUpToDate>false</LinksUpToDate>
  <CharactersWithSpaces>47549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"Архкон Проект" ООД, гр. София 1680, ж.к."Борово", ул."Ястребец" №9, бл.№2, ат.№6  тел:02/9630025; факс:02/8663957; e-mail: archconproject@abv.bg</dc:title>
  <dc:creator>Win</dc:creator>
  <cp:lastModifiedBy>1</cp:lastModifiedBy>
  <cp:revision>189</cp:revision>
  <cp:lastPrinted>2016-01-12T13:01:00Z</cp:lastPrinted>
  <dcterms:created xsi:type="dcterms:W3CDTF">2016-02-19T12:48:00Z</dcterms:created>
  <dcterms:modified xsi:type="dcterms:W3CDTF">2016-07-12T07:53:00Z</dcterms:modified>
</cp:coreProperties>
</file>